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rPr>
          <w:rStyle w:val="5"/>
          <w:rFonts w:ascii="黑体" w:hAnsi="黑体" w:eastAsia="黑体"/>
          <w:color w:val="000000"/>
          <w:sz w:val="32"/>
          <w:szCs w:val="32"/>
          <w:lang w:bidi="zh-TW"/>
        </w:rPr>
      </w:pPr>
      <w:r>
        <w:rPr>
          <w:rStyle w:val="5"/>
          <w:rFonts w:ascii="黑体" w:hAnsi="黑体" w:eastAsia="黑体"/>
          <w:color w:val="000000"/>
          <w:sz w:val="32"/>
          <w:szCs w:val="32"/>
          <w:lang w:bidi="zh-TW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baseline"/>
        <w:rPr>
          <w:rStyle w:val="5"/>
        </w:rPr>
      </w:pPr>
      <w:r>
        <w:rPr>
          <w:rStyle w:val="5"/>
          <w:rFonts w:ascii="方正小标宋简体" w:hAnsi="方正小标宋简体" w:eastAsia="方正小标宋简体"/>
          <w:sz w:val="44"/>
          <w:szCs w:val="44"/>
        </w:rPr>
        <w:t>揭榜意向表</w:t>
      </w:r>
    </w:p>
    <w:tbl>
      <w:tblPr>
        <w:tblStyle w:val="3"/>
        <w:tblW w:w="9405" w:type="dxa"/>
        <w:tblInd w:w="-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085"/>
        <w:gridCol w:w="1104"/>
        <w:gridCol w:w="1401"/>
        <w:gridCol w:w="908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电话号码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736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1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个人简介（包括主要工作经历及成果）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ascii="仿宋" w:hAnsi="仿宋" w:eastAsia="仿宋"/>
                <w:sz w:val="32"/>
                <w:szCs w:val="3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36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本人承诺：本人拟揭榜xx弹药总设计师职务，本表所填内容及所提交材料均为真实有效，若有弄虚作假将被取消申请资格。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aseline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承诺人：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  <w:style w:type="paragraph" w:customStyle="1" w:styleId="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2022-04-20T09:21:21Z</dcterms:created>
  <dc:creator>xuanxuan</dc:creator>
  <cp:lastModifiedBy>xuanxuan</cp:lastModifiedBy>
  <dcterms:modified xsi:type="dcterms:W3CDTF">2022-04-20T09:21:31Z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eyJoZGlkIjoiZDJjOTVjMjcxYWNjYzYxMDQ4MDI5OWU4MzE3NWUwOTMifQ==</vt:lpwstr>
  </property>
  <property fmtid="{D5CDD505-2E9C-101B-9397-08002B2CF9AE}" pid="4" name="ICV">
    <vt:lpwstr>EDAF778280B248F68A7A1ACF76D1036C</vt:lpwstr>
  </property>
</Properties>
</file>