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1B" w:rsidRPr="004B7790" w:rsidRDefault="00DE4A1B" w:rsidP="00DE4A1B">
      <w:pPr>
        <w:adjustRightInd w:val="0"/>
        <w:snapToGrid w:val="0"/>
        <w:spacing w:line="360" w:lineRule="auto"/>
        <w:rPr>
          <w:rFonts w:ascii="仿宋" w:eastAsia="仿宋" w:hAnsi="仿宋" w:cs="宋体"/>
          <w:bCs/>
          <w:color w:val="000000"/>
          <w:sz w:val="30"/>
          <w:szCs w:val="30"/>
        </w:rPr>
      </w:pPr>
      <w:r w:rsidRPr="004B7790">
        <w:rPr>
          <w:rFonts w:ascii="仿宋" w:eastAsia="仿宋" w:hAnsi="仿宋" w:cs="宋体" w:hint="eastAsia"/>
          <w:bCs/>
          <w:color w:val="000000"/>
          <w:sz w:val="30"/>
          <w:szCs w:val="30"/>
        </w:rPr>
        <w:t>附件</w:t>
      </w:r>
      <w:r w:rsidRPr="004B7790">
        <w:rPr>
          <w:rFonts w:ascii="仿宋" w:eastAsia="仿宋" w:hAnsi="仿宋" w:hint="eastAsia"/>
          <w:bCs/>
          <w:color w:val="000000"/>
          <w:sz w:val="30"/>
          <w:szCs w:val="30"/>
        </w:rPr>
        <w:t>5</w:t>
      </w:r>
      <w:bookmarkStart w:id="0" w:name="_GoBack"/>
      <w:bookmarkEnd w:id="0"/>
    </w:p>
    <w:p w:rsidR="00DE4A1B" w:rsidRDefault="00DE4A1B" w:rsidP="00DE4A1B">
      <w:pPr>
        <w:adjustRightInd w:val="0"/>
        <w:snapToGrid w:val="0"/>
        <w:spacing w:line="360" w:lineRule="auto"/>
        <w:jc w:val="center"/>
        <w:rPr>
          <w:rFonts w:ascii="黑体" w:eastAsia="黑体" w:hAnsi="宋体" w:cs="宋体"/>
          <w:bCs/>
          <w:color w:val="000000"/>
          <w:sz w:val="30"/>
          <w:szCs w:val="30"/>
        </w:rPr>
      </w:pPr>
    </w:p>
    <w:p w:rsidR="00DE4A1B" w:rsidRPr="00B71A54" w:rsidRDefault="00DE4A1B" w:rsidP="00DE4A1B">
      <w:pPr>
        <w:adjustRightInd w:val="0"/>
        <w:snapToGrid w:val="0"/>
        <w:spacing w:line="360" w:lineRule="auto"/>
        <w:jc w:val="center"/>
        <w:rPr>
          <w:rFonts w:ascii="黑体" w:eastAsia="黑体" w:hAnsi="宋体" w:cs="宋体"/>
          <w:color w:val="000000"/>
          <w:sz w:val="30"/>
          <w:szCs w:val="30"/>
        </w:rPr>
      </w:pPr>
    </w:p>
    <w:p w:rsidR="00DE4A1B" w:rsidRPr="00B71A54" w:rsidRDefault="00DE4A1B" w:rsidP="00DE4A1B">
      <w:pPr>
        <w:adjustRightInd w:val="0"/>
        <w:snapToGrid w:val="0"/>
        <w:spacing w:line="360" w:lineRule="auto"/>
        <w:jc w:val="center"/>
        <w:rPr>
          <w:rFonts w:ascii="仿宋_GB2312" w:eastAsia="仿宋_GB2312" w:hAnsi="宋体" w:cs="宋体"/>
          <w:bCs/>
          <w:color w:val="000000"/>
          <w:sz w:val="30"/>
          <w:szCs w:val="30"/>
        </w:rPr>
      </w:pPr>
    </w:p>
    <w:p w:rsidR="00DE4A1B" w:rsidRPr="00B71A54" w:rsidRDefault="00DE4A1B" w:rsidP="00DE4A1B">
      <w:pPr>
        <w:adjustRightInd w:val="0"/>
        <w:snapToGrid w:val="0"/>
        <w:spacing w:line="360" w:lineRule="auto"/>
        <w:outlineLvl w:val="0"/>
        <w:rPr>
          <w:rFonts w:ascii="宋体" w:hAnsi="宋体" w:cs="宋体"/>
          <w:color w:val="000000"/>
          <w:sz w:val="30"/>
          <w:szCs w:val="30"/>
        </w:rPr>
      </w:pPr>
      <w:r w:rsidRPr="00B71A54">
        <w:rPr>
          <w:rFonts w:ascii="宋体" w:hAnsi="宋体" w:cs="宋体" w:hint="eastAsia"/>
          <w:color w:val="000000"/>
          <w:sz w:val="30"/>
          <w:szCs w:val="30"/>
        </w:rPr>
        <w:t xml:space="preserve">　　</w:t>
      </w:r>
    </w:p>
    <w:p w:rsidR="00DE4A1B" w:rsidRPr="00B71A54" w:rsidRDefault="00DE4A1B" w:rsidP="00DE4A1B">
      <w:pPr>
        <w:pStyle w:val="a6"/>
        <w:rPr>
          <w:rFonts w:ascii="仿宋_GB2312" w:eastAsia="仿宋_GB2312" w:hAnsi="宋体" w:cs="宋体"/>
          <w:color w:val="000000"/>
          <w:sz w:val="30"/>
          <w:szCs w:val="30"/>
        </w:rPr>
      </w:pPr>
    </w:p>
    <w:p w:rsidR="00DE4A1B" w:rsidRPr="00B71A54" w:rsidRDefault="00DE4A1B" w:rsidP="00DE4A1B">
      <w:pPr>
        <w:pStyle w:val="a6"/>
        <w:rPr>
          <w:rFonts w:ascii="仿宋_GB2312" w:eastAsia="仿宋_GB2312"/>
          <w:bCs/>
          <w:sz w:val="28"/>
          <w:szCs w:val="28"/>
        </w:rPr>
      </w:pPr>
    </w:p>
    <w:p w:rsidR="00DE4A1B" w:rsidRPr="00C64449" w:rsidRDefault="00DE4A1B" w:rsidP="00DE4A1B">
      <w:pPr>
        <w:pStyle w:val="a6"/>
        <w:jc w:val="center"/>
        <w:rPr>
          <w:rFonts w:ascii="黑体" w:hAnsi="黑体"/>
          <w:bCs/>
          <w:sz w:val="48"/>
          <w:szCs w:val="48"/>
        </w:rPr>
      </w:pPr>
      <w:r w:rsidRPr="00C64449">
        <w:rPr>
          <w:rFonts w:ascii="黑体" w:hAnsi="黑体" w:hint="eastAsia"/>
          <w:bCs/>
          <w:sz w:val="48"/>
          <w:szCs w:val="48"/>
        </w:rPr>
        <w:t>江西省污染治理设施运行服务情况</w:t>
      </w:r>
    </w:p>
    <w:p w:rsidR="00DE4A1B" w:rsidRPr="00C64449" w:rsidRDefault="00DE4A1B" w:rsidP="00DE4A1B">
      <w:pPr>
        <w:pStyle w:val="a6"/>
        <w:jc w:val="center"/>
        <w:rPr>
          <w:rFonts w:ascii="黑体" w:hAnsi="黑体"/>
          <w:bCs/>
          <w:sz w:val="48"/>
          <w:szCs w:val="48"/>
        </w:rPr>
      </w:pPr>
      <w:r w:rsidRPr="00C64449">
        <w:rPr>
          <w:rFonts w:ascii="黑体" w:hAnsi="黑体" w:hint="eastAsia"/>
          <w:bCs/>
          <w:sz w:val="48"/>
          <w:szCs w:val="48"/>
        </w:rPr>
        <w:t>年度报告表</w:t>
      </w:r>
    </w:p>
    <w:p w:rsidR="00DE4A1B" w:rsidRPr="002B0D3A" w:rsidRDefault="00DE4A1B" w:rsidP="00DE4A1B">
      <w:pPr>
        <w:pStyle w:val="a6"/>
        <w:jc w:val="center"/>
        <w:rPr>
          <w:rFonts w:ascii="宋体" w:eastAsia="宋体" w:hAnsi="宋体"/>
          <w:bCs/>
          <w:sz w:val="36"/>
          <w:szCs w:val="44"/>
        </w:rPr>
      </w:pPr>
    </w:p>
    <w:p w:rsidR="00DE4A1B" w:rsidRPr="004B7790" w:rsidRDefault="00DE4A1B" w:rsidP="00DE4A1B">
      <w:pPr>
        <w:pStyle w:val="a6"/>
        <w:jc w:val="center"/>
        <w:rPr>
          <w:rFonts w:ascii="黑体" w:hAnsi="黑体"/>
          <w:bCs/>
          <w:sz w:val="36"/>
          <w:szCs w:val="44"/>
        </w:rPr>
      </w:pPr>
      <w:r w:rsidRPr="004B7790">
        <w:rPr>
          <w:rFonts w:ascii="黑体" w:hAnsi="黑体" w:hint="eastAsia"/>
          <w:bCs/>
          <w:sz w:val="36"/>
          <w:szCs w:val="44"/>
        </w:rPr>
        <w:t>（</w:t>
      </w:r>
      <w:r w:rsidRPr="004B7790">
        <w:rPr>
          <w:rFonts w:ascii="黑体" w:hAnsi="黑体" w:hint="eastAsia"/>
          <w:bCs/>
          <w:sz w:val="36"/>
          <w:szCs w:val="44"/>
        </w:rPr>
        <w:t>20</w:t>
      </w:r>
      <w:r w:rsidRPr="004B7790">
        <w:rPr>
          <w:rFonts w:ascii="黑体" w:hAnsi="黑体" w:hint="eastAsia"/>
          <w:bCs/>
          <w:sz w:val="36"/>
          <w:szCs w:val="44"/>
        </w:rPr>
        <w:t>□□年度）</w:t>
      </w:r>
    </w:p>
    <w:p w:rsidR="00DE4A1B" w:rsidRPr="00B71A54" w:rsidRDefault="00DE4A1B" w:rsidP="000136BB">
      <w:pPr>
        <w:pStyle w:val="a6"/>
        <w:spacing w:beforeLines="100" w:before="312"/>
        <w:ind w:firstLine="527"/>
        <w:rPr>
          <w:rFonts w:ascii="仿宋_GB2312" w:eastAsia="仿宋_GB2312"/>
          <w:sz w:val="24"/>
          <w:szCs w:val="24"/>
        </w:rPr>
      </w:pPr>
    </w:p>
    <w:p w:rsidR="00DE4A1B" w:rsidRPr="00B71A54" w:rsidRDefault="00DE4A1B" w:rsidP="000136BB">
      <w:pPr>
        <w:pStyle w:val="a6"/>
        <w:spacing w:beforeLines="100" w:before="312"/>
        <w:rPr>
          <w:rFonts w:ascii="仿宋_GB2312" w:eastAsia="仿宋_GB2312"/>
          <w:sz w:val="24"/>
          <w:szCs w:val="24"/>
        </w:rPr>
      </w:pPr>
    </w:p>
    <w:p w:rsidR="00DE4A1B" w:rsidRDefault="00DE4A1B" w:rsidP="00DE4A1B">
      <w:pPr>
        <w:spacing w:line="500" w:lineRule="exact"/>
        <w:ind w:firstLineChars="400" w:firstLine="1200"/>
        <w:rPr>
          <w:rFonts w:ascii="黑体" w:eastAsia="黑体" w:hAnsi="黑体"/>
          <w:sz w:val="30"/>
        </w:rPr>
      </w:pPr>
    </w:p>
    <w:p w:rsidR="00DE4A1B" w:rsidRPr="004B7790" w:rsidRDefault="00DE4A1B" w:rsidP="00DE4A1B">
      <w:pPr>
        <w:spacing w:line="500" w:lineRule="exact"/>
        <w:ind w:firstLineChars="400" w:firstLine="1200"/>
        <w:rPr>
          <w:rFonts w:ascii="黑体" w:eastAsia="黑体" w:hAnsi="黑体"/>
          <w:sz w:val="30"/>
        </w:rPr>
      </w:pPr>
      <w:r w:rsidRPr="004B7790">
        <w:rPr>
          <w:rFonts w:ascii="黑体" w:eastAsia="黑体" w:hAnsi="黑体" w:hint="eastAsia"/>
          <w:sz w:val="30"/>
        </w:rPr>
        <w:t>持证单位（公章）：</w:t>
      </w:r>
    </w:p>
    <w:p w:rsidR="00DE4A1B" w:rsidRDefault="00DE4A1B" w:rsidP="00DE4A1B">
      <w:pPr>
        <w:spacing w:line="500" w:lineRule="exact"/>
        <w:rPr>
          <w:rFonts w:ascii="黑体" w:eastAsia="黑体" w:hAnsi="黑体"/>
          <w:sz w:val="30"/>
        </w:rPr>
      </w:pPr>
    </w:p>
    <w:p w:rsidR="00DE4A1B" w:rsidRPr="004B7790" w:rsidRDefault="00DE4A1B" w:rsidP="00DE4A1B">
      <w:pPr>
        <w:spacing w:line="500" w:lineRule="exact"/>
        <w:rPr>
          <w:rFonts w:ascii="黑体" w:eastAsia="黑体" w:hAnsi="黑体"/>
          <w:sz w:val="30"/>
        </w:rPr>
      </w:pPr>
    </w:p>
    <w:p w:rsidR="00DE4A1B" w:rsidRPr="004B7790" w:rsidRDefault="00DE4A1B" w:rsidP="00DE4A1B">
      <w:pPr>
        <w:spacing w:line="500" w:lineRule="exact"/>
        <w:ind w:firstLineChars="400" w:firstLine="1200"/>
        <w:rPr>
          <w:rFonts w:ascii="黑体" w:eastAsia="黑体" w:hAnsi="黑体"/>
          <w:sz w:val="30"/>
        </w:rPr>
      </w:pPr>
      <w:r w:rsidRPr="004B7790">
        <w:rPr>
          <w:rFonts w:ascii="黑体" w:eastAsia="黑体" w:hAnsi="黑体"/>
          <w:sz w:val="30"/>
        </w:rPr>
        <w:t xml:space="preserve">填报时间：        </w:t>
      </w:r>
      <w:r>
        <w:rPr>
          <w:rFonts w:ascii="黑体" w:eastAsia="黑体" w:hAnsi="黑体" w:hint="eastAsia"/>
          <w:sz w:val="30"/>
        </w:rPr>
        <w:t xml:space="preserve"> </w:t>
      </w:r>
      <w:r w:rsidRPr="004B7790">
        <w:rPr>
          <w:rFonts w:ascii="黑体" w:eastAsia="黑体" w:hAnsi="黑体"/>
          <w:sz w:val="30"/>
        </w:rPr>
        <w:t xml:space="preserve"> 年  </w:t>
      </w:r>
      <w:r>
        <w:rPr>
          <w:rFonts w:ascii="黑体" w:eastAsia="黑体" w:hAnsi="黑体" w:hint="eastAsia"/>
          <w:sz w:val="30"/>
        </w:rPr>
        <w:t xml:space="preserve">   </w:t>
      </w:r>
      <w:r w:rsidRPr="004B7790">
        <w:rPr>
          <w:rFonts w:ascii="黑体" w:eastAsia="黑体" w:hAnsi="黑体"/>
          <w:sz w:val="30"/>
        </w:rPr>
        <w:t xml:space="preserve"> 月 </w:t>
      </w:r>
      <w:r>
        <w:rPr>
          <w:rFonts w:ascii="黑体" w:eastAsia="黑体" w:hAnsi="黑体" w:hint="eastAsia"/>
          <w:sz w:val="30"/>
        </w:rPr>
        <w:t xml:space="preserve"> </w:t>
      </w:r>
      <w:r w:rsidRPr="004B7790">
        <w:rPr>
          <w:rFonts w:ascii="黑体" w:eastAsia="黑体" w:hAnsi="黑体"/>
          <w:sz w:val="30"/>
        </w:rPr>
        <w:t xml:space="preserve">  日</w:t>
      </w:r>
    </w:p>
    <w:p w:rsidR="00DE4A1B" w:rsidRPr="00B71A54" w:rsidRDefault="00DE4A1B" w:rsidP="000136BB">
      <w:pPr>
        <w:pStyle w:val="a6"/>
        <w:spacing w:beforeLines="100" w:before="312"/>
        <w:rPr>
          <w:rFonts w:ascii="仿宋_GB2312" w:eastAsia="仿宋_GB2312"/>
          <w:sz w:val="24"/>
          <w:szCs w:val="24"/>
        </w:rPr>
      </w:pPr>
    </w:p>
    <w:p w:rsidR="00DE4A1B" w:rsidRPr="00574747" w:rsidRDefault="00DE4A1B" w:rsidP="000136BB">
      <w:pPr>
        <w:pStyle w:val="a6"/>
        <w:spacing w:beforeLines="100" w:before="312"/>
        <w:rPr>
          <w:rFonts w:ascii="仿宋_GB2312" w:eastAsia="仿宋_GB2312"/>
          <w:sz w:val="24"/>
          <w:szCs w:val="24"/>
        </w:rPr>
      </w:pPr>
    </w:p>
    <w:p w:rsidR="00DE4A1B" w:rsidRPr="00B71A54" w:rsidRDefault="00DE4A1B" w:rsidP="000136BB">
      <w:pPr>
        <w:pStyle w:val="a6"/>
        <w:spacing w:beforeLines="100" w:before="312"/>
        <w:rPr>
          <w:rFonts w:ascii="仿宋_GB2312" w:eastAsia="仿宋_GB2312"/>
          <w:sz w:val="24"/>
          <w:szCs w:val="24"/>
        </w:rPr>
      </w:pPr>
    </w:p>
    <w:p w:rsidR="00DE4A1B" w:rsidRPr="004B7790" w:rsidRDefault="00DE4A1B" w:rsidP="00DE4A1B">
      <w:pPr>
        <w:jc w:val="center"/>
        <w:rPr>
          <w:rFonts w:ascii="黑体" w:eastAsia="黑体" w:hAnsi="黑体"/>
          <w:sz w:val="36"/>
          <w:szCs w:val="36"/>
        </w:rPr>
      </w:pPr>
      <w:r w:rsidRPr="004B7790">
        <w:rPr>
          <w:rFonts w:ascii="黑体" w:eastAsia="黑体" w:hAnsi="黑体" w:hint="eastAsia"/>
          <w:sz w:val="36"/>
          <w:szCs w:val="36"/>
        </w:rPr>
        <w:t>江西省环境保护产业协会</w:t>
      </w:r>
      <w:r>
        <w:rPr>
          <w:rFonts w:ascii="黑体" w:eastAsia="黑体" w:hAnsi="黑体" w:hint="eastAsia"/>
          <w:sz w:val="36"/>
          <w:szCs w:val="36"/>
        </w:rPr>
        <w:t xml:space="preserve"> </w:t>
      </w:r>
      <w:r w:rsidRPr="004B7790">
        <w:rPr>
          <w:rFonts w:ascii="黑体" w:eastAsia="黑体" w:hAnsi="黑体" w:hint="eastAsia"/>
          <w:sz w:val="36"/>
          <w:szCs w:val="36"/>
        </w:rPr>
        <w:t>制</w:t>
      </w:r>
    </w:p>
    <w:p w:rsidR="00DE4A1B" w:rsidRDefault="00DE4A1B" w:rsidP="00DE4A1B">
      <w:r>
        <w:br w:type="page"/>
      </w:r>
    </w:p>
    <w:p w:rsidR="00DE4A1B" w:rsidRDefault="00DE4A1B" w:rsidP="00DE4A1B">
      <w:pPr>
        <w:spacing w:line="500" w:lineRule="exact"/>
        <w:jc w:val="center"/>
        <w:rPr>
          <w:rFonts w:ascii="黑体" w:eastAsia="黑体"/>
          <w:sz w:val="28"/>
          <w:szCs w:val="28"/>
        </w:rPr>
      </w:pPr>
    </w:p>
    <w:p w:rsidR="00DE4A1B" w:rsidRDefault="00DE4A1B" w:rsidP="00DE4A1B">
      <w:pPr>
        <w:spacing w:line="500" w:lineRule="exact"/>
        <w:jc w:val="center"/>
        <w:rPr>
          <w:rFonts w:ascii="黑体" w:eastAsia="黑体"/>
          <w:sz w:val="28"/>
          <w:szCs w:val="28"/>
        </w:rPr>
      </w:pPr>
      <w:r>
        <w:rPr>
          <w:rFonts w:ascii="黑体" w:eastAsia="黑体" w:hint="eastAsia"/>
          <w:sz w:val="28"/>
          <w:szCs w:val="28"/>
        </w:rPr>
        <w:t>填表说明</w:t>
      </w:r>
    </w:p>
    <w:p w:rsidR="00DE4A1B" w:rsidRDefault="00DE4A1B" w:rsidP="00DE4A1B">
      <w:pPr>
        <w:spacing w:line="500" w:lineRule="exact"/>
        <w:jc w:val="center"/>
        <w:rPr>
          <w:rFonts w:ascii="黑体" w:eastAsia="黑体"/>
          <w:sz w:val="28"/>
          <w:szCs w:val="28"/>
        </w:rPr>
      </w:pPr>
    </w:p>
    <w:p w:rsidR="00DE4A1B" w:rsidRDefault="00DE4A1B" w:rsidP="00DE4A1B">
      <w:pPr>
        <w:snapToGrid w:val="0"/>
        <w:jc w:val="center"/>
        <w:rPr>
          <w:rFonts w:ascii="仿宋_GB2312" w:eastAsia="仿宋_GB2312"/>
          <w:sz w:val="28"/>
          <w:szCs w:val="28"/>
        </w:rPr>
      </w:pPr>
    </w:p>
    <w:p w:rsidR="00DE4A1B" w:rsidRPr="00C64449" w:rsidRDefault="00DE4A1B" w:rsidP="00DE4A1B">
      <w:pPr>
        <w:snapToGrid w:val="0"/>
        <w:spacing w:line="540" w:lineRule="auto"/>
        <w:ind w:firstLineChars="200" w:firstLine="560"/>
        <w:rPr>
          <w:rFonts w:ascii="仿宋" w:eastAsia="仿宋" w:hAnsi="仿宋"/>
          <w:sz w:val="28"/>
          <w:szCs w:val="28"/>
        </w:rPr>
      </w:pPr>
      <w:r w:rsidRPr="00C64449">
        <w:rPr>
          <w:rFonts w:ascii="仿宋" w:eastAsia="仿宋" w:hAnsi="仿宋" w:hint="eastAsia"/>
          <w:sz w:val="28"/>
          <w:szCs w:val="28"/>
        </w:rPr>
        <w:t>一、</w:t>
      </w:r>
      <w:r w:rsidRPr="00C64449">
        <w:rPr>
          <w:rFonts w:ascii="仿宋" w:eastAsia="仿宋" w:hAnsi="仿宋" w:hint="eastAsia"/>
          <w:spacing w:val="-8"/>
          <w:sz w:val="28"/>
          <w:szCs w:val="28"/>
        </w:rPr>
        <w:t>本表用于持证单位年度考核，由持证单位填写，</w:t>
      </w:r>
      <w:r w:rsidRPr="00C64449">
        <w:rPr>
          <w:rFonts w:ascii="仿宋" w:eastAsia="仿宋" w:hAnsi="仿宋" w:hint="eastAsia"/>
          <w:sz w:val="28"/>
          <w:szCs w:val="28"/>
        </w:rPr>
        <w:t>封面上的持证单位名称应填写单位的规范全称。</w:t>
      </w:r>
    </w:p>
    <w:p w:rsidR="00DE4A1B" w:rsidRPr="00C64449" w:rsidRDefault="00DE4A1B" w:rsidP="00DE4A1B">
      <w:pPr>
        <w:snapToGrid w:val="0"/>
        <w:spacing w:line="540" w:lineRule="auto"/>
        <w:ind w:firstLineChars="200" w:firstLine="560"/>
        <w:rPr>
          <w:rFonts w:ascii="仿宋" w:eastAsia="仿宋" w:hAnsi="仿宋"/>
          <w:sz w:val="28"/>
          <w:szCs w:val="28"/>
        </w:rPr>
      </w:pPr>
      <w:r w:rsidRPr="00C64449">
        <w:rPr>
          <w:rFonts w:ascii="仿宋" w:eastAsia="仿宋" w:hAnsi="仿宋" w:hint="eastAsia"/>
          <w:sz w:val="28"/>
          <w:szCs w:val="28"/>
        </w:rPr>
        <w:t>二、本表须用计算机填写，封面及“持证单位承诺”处加盖公章，公章须与持证单位名称一致，公章不得复印。</w:t>
      </w:r>
    </w:p>
    <w:p w:rsidR="00DE4A1B" w:rsidRPr="00C64449" w:rsidRDefault="00DE4A1B" w:rsidP="00DE4A1B">
      <w:pPr>
        <w:snapToGrid w:val="0"/>
        <w:spacing w:line="540" w:lineRule="auto"/>
        <w:ind w:firstLineChars="200" w:firstLine="560"/>
        <w:rPr>
          <w:rFonts w:ascii="仿宋" w:eastAsia="仿宋" w:hAnsi="仿宋"/>
          <w:sz w:val="28"/>
          <w:szCs w:val="28"/>
        </w:rPr>
      </w:pPr>
      <w:r w:rsidRPr="00C64449">
        <w:rPr>
          <w:rFonts w:ascii="仿宋" w:eastAsia="仿宋" w:hAnsi="仿宋" w:hint="eastAsia"/>
          <w:sz w:val="28"/>
          <w:szCs w:val="28"/>
        </w:rPr>
        <w:t>三、持证单位对填报内容的真实性、完整性、准确性负责。</w:t>
      </w:r>
    </w:p>
    <w:p w:rsidR="00DE4A1B" w:rsidRPr="00C64449" w:rsidRDefault="00DE4A1B" w:rsidP="00DE4A1B">
      <w:pPr>
        <w:snapToGrid w:val="0"/>
        <w:spacing w:line="540" w:lineRule="auto"/>
        <w:ind w:firstLineChars="200" w:firstLine="560"/>
        <w:rPr>
          <w:rFonts w:ascii="仿宋" w:eastAsia="仿宋" w:hAnsi="仿宋"/>
          <w:sz w:val="28"/>
          <w:szCs w:val="28"/>
        </w:rPr>
      </w:pPr>
      <w:r w:rsidRPr="00C64449">
        <w:rPr>
          <w:rFonts w:ascii="仿宋" w:eastAsia="仿宋" w:hAnsi="仿宋" w:hint="eastAsia"/>
          <w:sz w:val="28"/>
          <w:szCs w:val="28"/>
        </w:rPr>
        <w:t>四、各类各级运行服务能力评价证书的持证单位均应在规定年检时间（发证时间相应月份）提前一个月填写本报告表，向</w:t>
      </w:r>
      <w:r>
        <w:rPr>
          <w:rFonts w:ascii="仿宋" w:eastAsia="仿宋" w:hAnsi="仿宋" w:hint="eastAsia"/>
          <w:sz w:val="28"/>
          <w:szCs w:val="28"/>
        </w:rPr>
        <w:t>江西</w:t>
      </w:r>
      <w:r w:rsidRPr="00C64449">
        <w:rPr>
          <w:rFonts w:ascii="仿宋" w:eastAsia="仿宋" w:hAnsi="仿宋" w:hint="eastAsia"/>
          <w:sz w:val="28"/>
          <w:szCs w:val="28"/>
        </w:rPr>
        <w:t>省环境保护产业协会报告上一年度设施运行情况。</w:t>
      </w:r>
    </w:p>
    <w:p w:rsidR="00DE4A1B" w:rsidRPr="00C64449" w:rsidRDefault="00DE4A1B" w:rsidP="00DE4A1B">
      <w:pPr>
        <w:snapToGrid w:val="0"/>
        <w:spacing w:line="540" w:lineRule="auto"/>
        <w:ind w:firstLineChars="200" w:firstLine="560"/>
        <w:rPr>
          <w:rFonts w:ascii="仿宋" w:eastAsia="仿宋" w:hAnsi="仿宋"/>
          <w:sz w:val="28"/>
          <w:szCs w:val="28"/>
        </w:rPr>
        <w:sectPr w:rsidR="00DE4A1B" w:rsidRPr="00C64449">
          <w:footerReference w:type="even" r:id="rId7"/>
          <w:pgSz w:w="11906" w:h="16838"/>
          <w:pgMar w:top="1440" w:right="1800" w:bottom="1440" w:left="1800" w:header="851" w:footer="992" w:gutter="0"/>
          <w:pgNumType w:start="0"/>
          <w:cols w:space="720"/>
          <w:titlePg/>
          <w:docGrid w:type="lines" w:linePitch="312"/>
        </w:sectPr>
      </w:pPr>
      <w:r w:rsidRPr="00C64449">
        <w:rPr>
          <w:rFonts w:ascii="仿宋" w:eastAsia="仿宋" w:hAnsi="仿宋" w:hint="eastAsia"/>
          <w:sz w:val="28"/>
          <w:szCs w:val="28"/>
        </w:rPr>
        <w:t>五、持有多个运行服务能力评价证书的单位，应报告与各类证书相应的设施运行服务情况；</w:t>
      </w:r>
      <w:proofErr w:type="gramStart"/>
      <w:r w:rsidRPr="00C64449">
        <w:rPr>
          <w:rFonts w:ascii="仿宋" w:eastAsia="仿宋" w:hAnsi="仿宋" w:hint="eastAsia"/>
          <w:sz w:val="28"/>
          <w:szCs w:val="28"/>
        </w:rPr>
        <w:t>若报告</w:t>
      </w:r>
      <w:proofErr w:type="gramEnd"/>
      <w:r w:rsidRPr="00C64449">
        <w:rPr>
          <w:rFonts w:ascii="仿宋" w:eastAsia="仿宋" w:hAnsi="仿宋" w:hint="eastAsia"/>
          <w:sz w:val="28"/>
          <w:szCs w:val="28"/>
        </w:rPr>
        <w:t>周期内未开展设施运行服务，也应如实填报。</w:t>
      </w:r>
    </w:p>
    <w:p w:rsidR="00DE4A1B" w:rsidRDefault="00DE4A1B" w:rsidP="00DE4A1B">
      <w:pPr>
        <w:rPr>
          <w:rFonts w:ascii="黑体" w:eastAsia="黑体"/>
          <w:sz w:val="24"/>
        </w:rPr>
      </w:pPr>
      <w:r>
        <w:rPr>
          <w:rFonts w:ascii="黑体" w:eastAsia="黑体" w:hint="eastAsia"/>
          <w:bCs/>
          <w:sz w:val="28"/>
        </w:rPr>
        <w:lastRenderedPageBreak/>
        <w:t>一、持证单位基本情况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612"/>
        <w:gridCol w:w="2368"/>
        <w:gridCol w:w="1623"/>
        <w:gridCol w:w="2852"/>
      </w:tblGrid>
      <w:tr w:rsidR="00DE4A1B" w:rsidTr="00DE4A1B">
        <w:trPr>
          <w:trHeight w:val="620"/>
          <w:jc w:val="center"/>
        </w:trPr>
        <w:tc>
          <w:tcPr>
            <w:tcW w:w="2161" w:type="dxa"/>
            <w:gridSpan w:val="2"/>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单位名称（公章）</w:t>
            </w:r>
          </w:p>
        </w:tc>
        <w:tc>
          <w:tcPr>
            <w:tcW w:w="6843" w:type="dxa"/>
            <w:gridSpan w:val="3"/>
            <w:vAlign w:val="center"/>
          </w:tcPr>
          <w:p w:rsidR="00DE4A1B" w:rsidRDefault="00DE4A1B" w:rsidP="00DE4A1B">
            <w:pPr>
              <w:snapToGrid w:val="0"/>
              <w:rPr>
                <w:rFonts w:ascii="仿宋" w:eastAsia="仿宋" w:hAnsi="仿宋"/>
                <w:sz w:val="24"/>
              </w:rPr>
            </w:pPr>
          </w:p>
        </w:tc>
      </w:tr>
      <w:tr w:rsidR="00DE4A1B" w:rsidTr="00DE4A1B">
        <w:trPr>
          <w:trHeight w:val="620"/>
          <w:jc w:val="center"/>
        </w:trPr>
        <w:tc>
          <w:tcPr>
            <w:tcW w:w="2161" w:type="dxa"/>
            <w:gridSpan w:val="2"/>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sz w:val="24"/>
              </w:rPr>
              <w:t>法定代表人</w:t>
            </w:r>
          </w:p>
        </w:tc>
        <w:tc>
          <w:tcPr>
            <w:tcW w:w="2368" w:type="dxa"/>
            <w:vAlign w:val="center"/>
          </w:tcPr>
          <w:p w:rsidR="00DE4A1B" w:rsidRDefault="00DE4A1B" w:rsidP="00DE4A1B">
            <w:pPr>
              <w:snapToGrid w:val="0"/>
              <w:rPr>
                <w:rFonts w:ascii="仿宋" w:eastAsia="仿宋" w:hAnsi="仿宋"/>
                <w:sz w:val="24"/>
              </w:rPr>
            </w:pPr>
          </w:p>
        </w:tc>
        <w:tc>
          <w:tcPr>
            <w:tcW w:w="1623" w:type="dxa"/>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职务</w:t>
            </w:r>
          </w:p>
        </w:tc>
        <w:tc>
          <w:tcPr>
            <w:tcW w:w="2852" w:type="dxa"/>
            <w:vAlign w:val="center"/>
          </w:tcPr>
          <w:p w:rsidR="00DE4A1B" w:rsidRDefault="00DE4A1B" w:rsidP="00DE4A1B">
            <w:pPr>
              <w:snapToGrid w:val="0"/>
              <w:rPr>
                <w:rFonts w:ascii="仿宋" w:eastAsia="仿宋" w:hAnsi="仿宋"/>
                <w:sz w:val="24"/>
              </w:rPr>
            </w:pPr>
          </w:p>
        </w:tc>
      </w:tr>
      <w:tr w:rsidR="00DE4A1B" w:rsidTr="00DE4A1B">
        <w:trPr>
          <w:trHeight w:val="620"/>
          <w:jc w:val="center"/>
        </w:trPr>
        <w:tc>
          <w:tcPr>
            <w:tcW w:w="2161" w:type="dxa"/>
            <w:gridSpan w:val="2"/>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登记地址</w:t>
            </w:r>
          </w:p>
        </w:tc>
        <w:tc>
          <w:tcPr>
            <w:tcW w:w="6843" w:type="dxa"/>
            <w:gridSpan w:val="3"/>
            <w:vAlign w:val="center"/>
          </w:tcPr>
          <w:p w:rsidR="00DE4A1B" w:rsidRDefault="00DE4A1B" w:rsidP="00DE4A1B">
            <w:pPr>
              <w:snapToGrid w:val="0"/>
              <w:rPr>
                <w:rFonts w:ascii="仿宋" w:eastAsia="仿宋" w:hAnsi="仿宋"/>
                <w:sz w:val="24"/>
              </w:rPr>
            </w:pPr>
          </w:p>
        </w:tc>
      </w:tr>
      <w:tr w:rsidR="00DE4A1B" w:rsidTr="00DE4A1B">
        <w:trPr>
          <w:trHeight w:val="620"/>
          <w:jc w:val="center"/>
        </w:trPr>
        <w:tc>
          <w:tcPr>
            <w:tcW w:w="2161" w:type="dxa"/>
            <w:gridSpan w:val="2"/>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邮政编码</w:t>
            </w:r>
          </w:p>
        </w:tc>
        <w:tc>
          <w:tcPr>
            <w:tcW w:w="2368" w:type="dxa"/>
            <w:vAlign w:val="center"/>
          </w:tcPr>
          <w:p w:rsidR="00DE4A1B" w:rsidRDefault="00DE4A1B" w:rsidP="00DE4A1B">
            <w:pPr>
              <w:snapToGrid w:val="0"/>
              <w:rPr>
                <w:rFonts w:ascii="仿宋" w:eastAsia="仿宋" w:hAnsi="仿宋"/>
                <w:sz w:val="24"/>
              </w:rPr>
            </w:pPr>
          </w:p>
        </w:tc>
        <w:tc>
          <w:tcPr>
            <w:tcW w:w="1623" w:type="dxa"/>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单位性质</w:t>
            </w:r>
          </w:p>
        </w:tc>
        <w:tc>
          <w:tcPr>
            <w:tcW w:w="2852" w:type="dxa"/>
            <w:vAlign w:val="center"/>
          </w:tcPr>
          <w:p w:rsidR="00DE4A1B" w:rsidRDefault="00DE4A1B" w:rsidP="00DE4A1B">
            <w:pPr>
              <w:snapToGrid w:val="0"/>
              <w:jc w:val="center"/>
              <w:rPr>
                <w:rFonts w:ascii="仿宋" w:eastAsia="仿宋" w:hAnsi="仿宋"/>
                <w:sz w:val="24"/>
              </w:rPr>
            </w:pPr>
            <w:r>
              <w:rPr>
                <w:rFonts w:ascii="仿宋" w:eastAsia="仿宋" w:hAnsi="仿宋" w:hint="eastAsia"/>
                <w:sz w:val="24"/>
              </w:rPr>
              <w:t>企业□       事业□</w:t>
            </w:r>
          </w:p>
        </w:tc>
      </w:tr>
      <w:tr w:rsidR="00DE4A1B" w:rsidTr="00DE4A1B">
        <w:trPr>
          <w:trHeight w:val="614"/>
          <w:jc w:val="center"/>
        </w:trPr>
        <w:tc>
          <w:tcPr>
            <w:tcW w:w="549" w:type="dxa"/>
            <w:vMerge w:val="restart"/>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联 系 人</w:t>
            </w:r>
          </w:p>
        </w:tc>
        <w:tc>
          <w:tcPr>
            <w:tcW w:w="1612" w:type="dxa"/>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姓  名</w:t>
            </w:r>
          </w:p>
        </w:tc>
        <w:tc>
          <w:tcPr>
            <w:tcW w:w="2368" w:type="dxa"/>
            <w:vAlign w:val="center"/>
          </w:tcPr>
          <w:p w:rsidR="00DE4A1B" w:rsidRDefault="00DE4A1B" w:rsidP="00DE4A1B">
            <w:pPr>
              <w:snapToGrid w:val="0"/>
              <w:rPr>
                <w:rFonts w:ascii="仿宋" w:eastAsia="仿宋" w:hAnsi="仿宋"/>
                <w:sz w:val="24"/>
              </w:rPr>
            </w:pPr>
          </w:p>
        </w:tc>
        <w:tc>
          <w:tcPr>
            <w:tcW w:w="1623" w:type="dxa"/>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手  机</w:t>
            </w:r>
          </w:p>
        </w:tc>
        <w:tc>
          <w:tcPr>
            <w:tcW w:w="2852" w:type="dxa"/>
            <w:vAlign w:val="center"/>
          </w:tcPr>
          <w:p w:rsidR="00DE4A1B" w:rsidRDefault="00DE4A1B" w:rsidP="00DE4A1B">
            <w:pPr>
              <w:snapToGrid w:val="0"/>
              <w:rPr>
                <w:rFonts w:ascii="仿宋" w:eastAsia="仿宋" w:hAnsi="仿宋"/>
                <w:sz w:val="24"/>
              </w:rPr>
            </w:pPr>
          </w:p>
        </w:tc>
      </w:tr>
      <w:tr w:rsidR="00DE4A1B" w:rsidTr="00DE4A1B">
        <w:trPr>
          <w:trHeight w:val="614"/>
          <w:jc w:val="center"/>
        </w:trPr>
        <w:tc>
          <w:tcPr>
            <w:tcW w:w="549" w:type="dxa"/>
            <w:vMerge/>
            <w:vAlign w:val="center"/>
          </w:tcPr>
          <w:p w:rsidR="00DE4A1B" w:rsidRDefault="00DE4A1B" w:rsidP="00DE4A1B">
            <w:pPr>
              <w:snapToGrid w:val="0"/>
              <w:jc w:val="center"/>
              <w:rPr>
                <w:rFonts w:ascii="仿宋" w:eastAsia="仿宋" w:hAnsi="仿宋"/>
                <w:sz w:val="24"/>
              </w:rPr>
            </w:pPr>
          </w:p>
        </w:tc>
        <w:tc>
          <w:tcPr>
            <w:tcW w:w="1612" w:type="dxa"/>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电  话</w:t>
            </w:r>
          </w:p>
        </w:tc>
        <w:tc>
          <w:tcPr>
            <w:tcW w:w="2368" w:type="dxa"/>
            <w:vAlign w:val="center"/>
          </w:tcPr>
          <w:p w:rsidR="00DE4A1B" w:rsidRDefault="00DE4A1B" w:rsidP="00DE4A1B">
            <w:pPr>
              <w:snapToGrid w:val="0"/>
              <w:rPr>
                <w:rFonts w:ascii="仿宋" w:eastAsia="仿宋" w:hAnsi="仿宋"/>
                <w:sz w:val="24"/>
              </w:rPr>
            </w:pPr>
          </w:p>
        </w:tc>
        <w:tc>
          <w:tcPr>
            <w:tcW w:w="1623" w:type="dxa"/>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传  真</w:t>
            </w:r>
          </w:p>
        </w:tc>
        <w:tc>
          <w:tcPr>
            <w:tcW w:w="2852" w:type="dxa"/>
            <w:vAlign w:val="center"/>
          </w:tcPr>
          <w:p w:rsidR="00DE4A1B" w:rsidRDefault="00DE4A1B" w:rsidP="00DE4A1B">
            <w:pPr>
              <w:snapToGrid w:val="0"/>
              <w:rPr>
                <w:rFonts w:ascii="仿宋" w:eastAsia="仿宋" w:hAnsi="仿宋"/>
                <w:sz w:val="24"/>
              </w:rPr>
            </w:pPr>
          </w:p>
        </w:tc>
      </w:tr>
      <w:tr w:rsidR="00DE4A1B" w:rsidTr="00DE4A1B">
        <w:trPr>
          <w:trHeight w:val="614"/>
          <w:jc w:val="center"/>
        </w:trPr>
        <w:tc>
          <w:tcPr>
            <w:tcW w:w="549" w:type="dxa"/>
            <w:vMerge/>
            <w:vAlign w:val="center"/>
          </w:tcPr>
          <w:p w:rsidR="00DE4A1B" w:rsidRDefault="00DE4A1B" w:rsidP="00DE4A1B">
            <w:pPr>
              <w:snapToGrid w:val="0"/>
              <w:jc w:val="center"/>
              <w:rPr>
                <w:rFonts w:ascii="仿宋" w:eastAsia="仿宋" w:hAnsi="仿宋"/>
                <w:sz w:val="24"/>
              </w:rPr>
            </w:pPr>
          </w:p>
        </w:tc>
        <w:tc>
          <w:tcPr>
            <w:tcW w:w="1612" w:type="dxa"/>
            <w:vAlign w:val="center"/>
          </w:tcPr>
          <w:p w:rsidR="00DE4A1B" w:rsidRPr="00AE3399" w:rsidRDefault="00DE4A1B" w:rsidP="00DE4A1B">
            <w:pPr>
              <w:snapToGrid w:val="0"/>
              <w:jc w:val="center"/>
              <w:rPr>
                <w:rFonts w:ascii="黑体" w:eastAsia="黑体" w:hAnsi="黑体"/>
                <w:sz w:val="24"/>
              </w:rPr>
            </w:pPr>
            <w:r w:rsidRPr="00AE3399">
              <w:rPr>
                <w:rFonts w:ascii="黑体" w:eastAsia="黑体" w:hAnsi="黑体" w:hint="eastAsia"/>
                <w:sz w:val="24"/>
              </w:rPr>
              <w:t>E-mail</w:t>
            </w:r>
          </w:p>
        </w:tc>
        <w:tc>
          <w:tcPr>
            <w:tcW w:w="6843" w:type="dxa"/>
            <w:gridSpan w:val="3"/>
            <w:vAlign w:val="center"/>
          </w:tcPr>
          <w:p w:rsidR="00DE4A1B" w:rsidRDefault="00DE4A1B" w:rsidP="00DE4A1B">
            <w:pPr>
              <w:snapToGrid w:val="0"/>
              <w:rPr>
                <w:rFonts w:ascii="仿宋" w:eastAsia="仿宋" w:hAnsi="仿宋"/>
                <w:sz w:val="24"/>
              </w:rPr>
            </w:pPr>
          </w:p>
        </w:tc>
      </w:tr>
    </w:tbl>
    <w:p w:rsidR="00DE4A1B" w:rsidRDefault="00DE4A1B" w:rsidP="00DE4A1B">
      <w:pPr>
        <w:spacing w:line="500" w:lineRule="exact"/>
        <w:rPr>
          <w:rFonts w:ascii="黑体" w:eastAsia="黑体"/>
          <w:bCs/>
          <w:sz w:val="28"/>
        </w:rPr>
      </w:pPr>
      <w:r>
        <w:rPr>
          <w:rFonts w:ascii="黑体" w:eastAsia="黑体" w:hint="eastAsia"/>
          <w:bCs/>
          <w:sz w:val="28"/>
        </w:rPr>
        <w:t>二、单位持有有效证书及运行服务情况</w:t>
      </w:r>
    </w:p>
    <w:tbl>
      <w:tblPr>
        <w:tblW w:w="8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276"/>
        <w:gridCol w:w="1559"/>
        <w:gridCol w:w="1985"/>
        <w:gridCol w:w="1134"/>
        <w:gridCol w:w="874"/>
      </w:tblGrid>
      <w:tr w:rsidR="00DE4A1B" w:rsidTr="00DE4A1B">
        <w:trPr>
          <w:trHeight w:val="463"/>
        </w:trPr>
        <w:tc>
          <w:tcPr>
            <w:tcW w:w="568" w:type="dxa"/>
            <w:vMerge w:val="restart"/>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序</w:t>
            </w:r>
          </w:p>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号</w:t>
            </w:r>
          </w:p>
        </w:tc>
        <w:tc>
          <w:tcPr>
            <w:tcW w:w="1559" w:type="dxa"/>
            <w:vMerge w:val="restart"/>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证书类别</w:t>
            </w:r>
          </w:p>
        </w:tc>
        <w:tc>
          <w:tcPr>
            <w:tcW w:w="1276" w:type="dxa"/>
            <w:vMerge w:val="restart"/>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证书级别</w:t>
            </w:r>
          </w:p>
        </w:tc>
        <w:tc>
          <w:tcPr>
            <w:tcW w:w="1559" w:type="dxa"/>
            <w:vMerge w:val="restart"/>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证书编号</w:t>
            </w:r>
          </w:p>
        </w:tc>
        <w:tc>
          <w:tcPr>
            <w:tcW w:w="1985" w:type="dxa"/>
            <w:vMerge w:val="restart"/>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有效期限</w:t>
            </w:r>
          </w:p>
        </w:tc>
        <w:tc>
          <w:tcPr>
            <w:tcW w:w="2008" w:type="dxa"/>
            <w:gridSpan w:val="2"/>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上一年度设施运行服务（划√）</w:t>
            </w:r>
          </w:p>
        </w:tc>
      </w:tr>
      <w:tr w:rsidR="00DE4A1B" w:rsidTr="00DE4A1B">
        <w:trPr>
          <w:trHeight w:val="462"/>
        </w:trPr>
        <w:tc>
          <w:tcPr>
            <w:tcW w:w="568" w:type="dxa"/>
            <w:vMerge/>
            <w:vAlign w:val="center"/>
          </w:tcPr>
          <w:p w:rsidR="00DE4A1B" w:rsidRPr="001E6F48" w:rsidRDefault="00DE4A1B" w:rsidP="00DE4A1B">
            <w:pPr>
              <w:adjustRightInd w:val="0"/>
              <w:snapToGrid w:val="0"/>
              <w:spacing w:line="360" w:lineRule="auto"/>
              <w:jc w:val="center"/>
              <w:rPr>
                <w:rFonts w:ascii="黑体" w:eastAsia="黑体" w:hAnsi="黑体" w:cs="宋体"/>
                <w:sz w:val="24"/>
              </w:rPr>
            </w:pPr>
          </w:p>
        </w:tc>
        <w:tc>
          <w:tcPr>
            <w:tcW w:w="1559" w:type="dxa"/>
            <w:vMerge/>
            <w:vAlign w:val="center"/>
          </w:tcPr>
          <w:p w:rsidR="00DE4A1B" w:rsidRPr="001E6F48" w:rsidRDefault="00DE4A1B" w:rsidP="00DE4A1B">
            <w:pPr>
              <w:adjustRightInd w:val="0"/>
              <w:snapToGrid w:val="0"/>
              <w:spacing w:line="360" w:lineRule="auto"/>
              <w:jc w:val="center"/>
              <w:rPr>
                <w:rFonts w:ascii="黑体" w:eastAsia="黑体" w:hAnsi="黑体" w:cs="宋体"/>
                <w:sz w:val="24"/>
              </w:rPr>
            </w:pPr>
          </w:p>
        </w:tc>
        <w:tc>
          <w:tcPr>
            <w:tcW w:w="1276" w:type="dxa"/>
            <w:vMerge/>
            <w:vAlign w:val="center"/>
          </w:tcPr>
          <w:p w:rsidR="00DE4A1B" w:rsidRPr="001E6F48" w:rsidRDefault="00DE4A1B" w:rsidP="00DE4A1B">
            <w:pPr>
              <w:adjustRightInd w:val="0"/>
              <w:snapToGrid w:val="0"/>
              <w:spacing w:line="360" w:lineRule="auto"/>
              <w:jc w:val="center"/>
              <w:rPr>
                <w:rFonts w:ascii="黑体" w:eastAsia="黑体" w:hAnsi="黑体" w:cs="宋体"/>
                <w:sz w:val="24"/>
              </w:rPr>
            </w:pPr>
          </w:p>
        </w:tc>
        <w:tc>
          <w:tcPr>
            <w:tcW w:w="1559" w:type="dxa"/>
            <w:vMerge/>
            <w:vAlign w:val="center"/>
          </w:tcPr>
          <w:p w:rsidR="00DE4A1B" w:rsidRPr="001E6F48" w:rsidRDefault="00DE4A1B" w:rsidP="00DE4A1B">
            <w:pPr>
              <w:adjustRightInd w:val="0"/>
              <w:snapToGrid w:val="0"/>
              <w:spacing w:line="360" w:lineRule="auto"/>
              <w:jc w:val="center"/>
              <w:rPr>
                <w:rFonts w:ascii="黑体" w:eastAsia="黑体" w:hAnsi="黑体" w:cs="宋体"/>
                <w:sz w:val="24"/>
              </w:rPr>
            </w:pPr>
          </w:p>
        </w:tc>
        <w:tc>
          <w:tcPr>
            <w:tcW w:w="1985" w:type="dxa"/>
            <w:vMerge/>
            <w:vAlign w:val="center"/>
          </w:tcPr>
          <w:p w:rsidR="00DE4A1B" w:rsidRPr="001E6F48" w:rsidRDefault="00DE4A1B" w:rsidP="00DE4A1B">
            <w:pPr>
              <w:adjustRightInd w:val="0"/>
              <w:snapToGrid w:val="0"/>
              <w:spacing w:line="360" w:lineRule="auto"/>
              <w:jc w:val="center"/>
              <w:rPr>
                <w:rFonts w:ascii="黑体" w:eastAsia="黑体" w:hAnsi="黑体" w:cs="宋体"/>
                <w:sz w:val="24"/>
              </w:rPr>
            </w:pPr>
          </w:p>
        </w:tc>
        <w:tc>
          <w:tcPr>
            <w:tcW w:w="1134" w:type="dxa"/>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有</w:t>
            </w:r>
          </w:p>
        </w:tc>
        <w:tc>
          <w:tcPr>
            <w:tcW w:w="874" w:type="dxa"/>
            <w:vAlign w:val="center"/>
          </w:tcPr>
          <w:p w:rsidR="00DE4A1B" w:rsidRPr="001E6F48" w:rsidRDefault="00DE4A1B" w:rsidP="00DE4A1B">
            <w:pPr>
              <w:adjustRightInd w:val="0"/>
              <w:snapToGrid w:val="0"/>
              <w:spacing w:line="360" w:lineRule="auto"/>
              <w:jc w:val="center"/>
              <w:rPr>
                <w:rFonts w:ascii="黑体" w:eastAsia="黑体" w:hAnsi="黑体" w:cs="宋体"/>
                <w:sz w:val="24"/>
              </w:rPr>
            </w:pPr>
            <w:r w:rsidRPr="001E6F48">
              <w:rPr>
                <w:rFonts w:ascii="黑体" w:eastAsia="黑体" w:hAnsi="黑体" w:cs="宋体" w:hint="eastAsia"/>
                <w:sz w:val="24"/>
              </w:rPr>
              <w:t>无</w:t>
            </w:r>
          </w:p>
        </w:tc>
      </w:tr>
      <w:tr w:rsidR="00DE4A1B" w:rsidTr="00DE4A1B">
        <w:trPr>
          <w:trHeight w:val="462"/>
        </w:trPr>
        <w:tc>
          <w:tcPr>
            <w:tcW w:w="568"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276"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985"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13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c>
          <w:tcPr>
            <w:tcW w:w="87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r>
      <w:tr w:rsidR="00DE4A1B" w:rsidTr="00DE4A1B">
        <w:trPr>
          <w:trHeight w:val="462"/>
        </w:trPr>
        <w:tc>
          <w:tcPr>
            <w:tcW w:w="568"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276"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985"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13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c>
          <w:tcPr>
            <w:tcW w:w="87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r>
      <w:tr w:rsidR="00DE4A1B" w:rsidTr="00DE4A1B">
        <w:trPr>
          <w:trHeight w:val="462"/>
        </w:trPr>
        <w:tc>
          <w:tcPr>
            <w:tcW w:w="568"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276"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985"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13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c>
          <w:tcPr>
            <w:tcW w:w="87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r>
      <w:tr w:rsidR="00DE4A1B" w:rsidTr="00DE4A1B">
        <w:trPr>
          <w:trHeight w:val="462"/>
        </w:trPr>
        <w:tc>
          <w:tcPr>
            <w:tcW w:w="568"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276"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985"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13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c>
          <w:tcPr>
            <w:tcW w:w="87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r>
      <w:tr w:rsidR="00DE4A1B" w:rsidTr="00DE4A1B">
        <w:trPr>
          <w:trHeight w:val="462"/>
        </w:trPr>
        <w:tc>
          <w:tcPr>
            <w:tcW w:w="568"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276"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559"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985" w:type="dxa"/>
            <w:vAlign w:val="center"/>
          </w:tcPr>
          <w:p w:rsidR="00DE4A1B" w:rsidRDefault="00DE4A1B" w:rsidP="00DE4A1B">
            <w:pPr>
              <w:adjustRightInd w:val="0"/>
              <w:snapToGrid w:val="0"/>
              <w:spacing w:line="360" w:lineRule="auto"/>
              <w:jc w:val="center"/>
              <w:rPr>
                <w:rFonts w:ascii="仿宋" w:eastAsia="仿宋" w:hAnsi="仿宋" w:cs="宋体"/>
                <w:sz w:val="24"/>
              </w:rPr>
            </w:pPr>
          </w:p>
        </w:tc>
        <w:tc>
          <w:tcPr>
            <w:tcW w:w="113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c>
          <w:tcPr>
            <w:tcW w:w="874" w:type="dxa"/>
            <w:vAlign w:val="center"/>
          </w:tcPr>
          <w:p w:rsidR="00DE4A1B" w:rsidRDefault="00DE4A1B" w:rsidP="00DE4A1B">
            <w:pPr>
              <w:jc w:val="center"/>
              <w:rPr>
                <w:rFonts w:ascii="仿宋" w:eastAsia="仿宋" w:hAnsi="仿宋"/>
                <w:sz w:val="24"/>
              </w:rPr>
            </w:pPr>
            <w:r>
              <w:rPr>
                <w:rFonts w:ascii="仿宋" w:eastAsia="仿宋" w:hAnsi="仿宋" w:hint="eastAsia"/>
                <w:sz w:val="24"/>
              </w:rPr>
              <w:t>□</w:t>
            </w:r>
          </w:p>
        </w:tc>
      </w:tr>
    </w:tbl>
    <w:p w:rsidR="00DE4A1B" w:rsidRDefault="00DE4A1B" w:rsidP="00DE4A1B">
      <w:pPr>
        <w:tabs>
          <w:tab w:val="left" w:pos="8640"/>
        </w:tabs>
        <w:spacing w:line="500" w:lineRule="exact"/>
        <w:rPr>
          <w:rFonts w:ascii="黑体" w:eastAsia="黑体"/>
          <w:bCs/>
          <w:sz w:val="28"/>
        </w:rPr>
      </w:pPr>
    </w:p>
    <w:p w:rsidR="00DE4A1B" w:rsidRDefault="00DE4A1B" w:rsidP="00DE4A1B">
      <w:pPr>
        <w:tabs>
          <w:tab w:val="left" w:pos="8640"/>
        </w:tabs>
        <w:spacing w:line="500" w:lineRule="exact"/>
        <w:rPr>
          <w:rFonts w:ascii="黑体" w:eastAsia="黑体"/>
          <w:bCs/>
          <w:sz w:val="28"/>
        </w:rPr>
      </w:pPr>
      <w:r>
        <w:rPr>
          <w:rFonts w:ascii="黑体" w:eastAsia="黑体" w:hint="eastAsia"/>
          <w:bCs/>
          <w:sz w:val="28"/>
        </w:rPr>
        <w:t>三、持证单位保持运行服务能力评价条件的情况</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2"/>
        <w:gridCol w:w="2553"/>
        <w:gridCol w:w="2671"/>
      </w:tblGrid>
      <w:tr w:rsidR="00DE4A1B" w:rsidTr="00DE4A1B">
        <w:trPr>
          <w:trHeight w:val="410"/>
          <w:jc w:val="center"/>
        </w:trPr>
        <w:tc>
          <w:tcPr>
            <w:tcW w:w="3722" w:type="dxa"/>
            <w:vMerge w:val="restart"/>
            <w:vAlign w:val="center"/>
          </w:tcPr>
          <w:p w:rsidR="00DE4A1B" w:rsidRPr="0009220B" w:rsidRDefault="00DE4A1B" w:rsidP="00DE4A1B">
            <w:pPr>
              <w:snapToGrid w:val="0"/>
              <w:jc w:val="center"/>
              <w:rPr>
                <w:rFonts w:ascii="黑体" w:eastAsia="黑体" w:hAnsi="黑体"/>
                <w:sz w:val="24"/>
              </w:rPr>
            </w:pPr>
            <w:r w:rsidRPr="0009220B">
              <w:rPr>
                <w:rFonts w:ascii="黑体" w:eastAsia="黑体" w:hAnsi="黑体" w:hint="eastAsia"/>
                <w:bCs/>
                <w:sz w:val="24"/>
              </w:rPr>
              <w:t>评价条件</w:t>
            </w:r>
          </w:p>
        </w:tc>
        <w:tc>
          <w:tcPr>
            <w:tcW w:w="5224" w:type="dxa"/>
            <w:gridSpan w:val="2"/>
            <w:vAlign w:val="center"/>
          </w:tcPr>
          <w:p w:rsidR="00DE4A1B" w:rsidRPr="0009220B" w:rsidRDefault="00DE4A1B" w:rsidP="00DE4A1B">
            <w:pPr>
              <w:snapToGrid w:val="0"/>
              <w:jc w:val="center"/>
              <w:rPr>
                <w:rFonts w:ascii="黑体" w:eastAsia="黑体" w:hAnsi="黑体"/>
                <w:sz w:val="24"/>
              </w:rPr>
            </w:pPr>
            <w:r w:rsidRPr="0009220B">
              <w:rPr>
                <w:rFonts w:ascii="黑体" w:eastAsia="黑体" w:hAnsi="黑体" w:hint="eastAsia"/>
                <w:sz w:val="24"/>
              </w:rPr>
              <w:t>是否出现低于评价条件的情形</w:t>
            </w:r>
          </w:p>
        </w:tc>
      </w:tr>
      <w:tr w:rsidR="00DE4A1B" w:rsidTr="00DE4A1B">
        <w:trPr>
          <w:trHeight w:val="415"/>
          <w:jc w:val="center"/>
        </w:trPr>
        <w:tc>
          <w:tcPr>
            <w:tcW w:w="3722" w:type="dxa"/>
            <w:vMerge/>
            <w:vAlign w:val="center"/>
          </w:tcPr>
          <w:p w:rsidR="00DE4A1B" w:rsidRDefault="00DE4A1B" w:rsidP="00DE4A1B">
            <w:pPr>
              <w:snapToGrid w:val="0"/>
              <w:jc w:val="center"/>
              <w:rPr>
                <w:rFonts w:ascii="仿宋" w:eastAsia="仿宋" w:hAnsi="仿宋"/>
                <w:bCs/>
                <w:sz w:val="24"/>
              </w:rPr>
            </w:pPr>
          </w:p>
        </w:tc>
        <w:tc>
          <w:tcPr>
            <w:tcW w:w="2553" w:type="dxa"/>
            <w:vAlign w:val="center"/>
          </w:tcPr>
          <w:p w:rsidR="00DE4A1B" w:rsidRPr="0009220B" w:rsidRDefault="00DE4A1B" w:rsidP="00DE4A1B">
            <w:pPr>
              <w:snapToGrid w:val="0"/>
              <w:jc w:val="center"/>
              <w:rPr>
                <w:rFonts w:ascii="黑体" w:eastAsia="黑体" w:hAnsi="黑体"/>
                <w:sz w:val="24"/>
              </w:rPr>
            </w:pPr>
            <w:r w:rsidRPr="0009220B">
              <w:rPr>
                <w:rFonts w:ascii="黑体" w:eastAsia="黑体" w:hAnsi="黑体" w:hint="eastAsia"/>
                <w:sz w:val="24"/>
              </w:rPr>
              <w:t>是</w:t>
            </w:r>
          </w:p>
        </w:tc>
        <w:tc>
          <w:tcPr>
            <w:tcW w:w="2671" w:type="dxa"/>
            <w:vAlign w:val="center"/>
          </w:tcPr>
          <w:p w:rsidR="00DE4A1B" w:rsidRPr="0009220B" w:rsidRDefault="00DE4A1B" w:rsidP="00DE4A1B">
            <w:pPr>
              <w:snapToGrid w:val="0"/>
              <w:jc w:val="center"/>
              <w:rPr>
                <w:rFonts w:ascii="黑体" w:eastAsia="黑体" w:hAnsi="黑体"/>
                <w:sz w:val="24"/>
              </w:rPr>
            </w:pPr>
            <w:r w:rsidRPr="0009220B">
              <w:rPr>
                <w:rFonts w:ascii="黑体" w:eastAsia="黑体" w:hAnsi="黑体" w:hint="eastAsia"/>
                <w:sz w:val="24"/>
              </w:rPr>
              <w:t>否</w:t>
            </w:r>
          </w:p>
        </w:tc>
      </w:tr>
      <w:tr w:rsidR="00DE4A1B" w:rsidTr="00DE4A1B">
        <w:trPr>
          <w:trHeight w:val="447"/>
          <w:jc w:val="center"/>
        </w:trPr>
        <w:tc>
          <w:tcPr>
            <w:tcW w:w="3722" w:type="dxa"/>
            <w:vAlign w:val="center"/>
          </w:tcPr>
          <w:p w:rsidR="00DE4A1B" w:rsidRDefault="00DE4A1B" w:rsidP="00DE4A1B">
            <w:pPr>
              <w:snapToGrid w:val="0"/>
              <w:rPr>
                <w:rFonts w:ascii="仿宋" w:eastAsia="仿宋" w:hAnsi="仿宋"/>
                <w:bCs/>
                <w:sz w:val="24"/>
              </w:rPr>
            </w:pPr>
            <w:r>
              <w:rPr>
                <w:rFonts w:ascii="仿宋" w:eastAsia="仿宋" w:hAnsi="仿宋" w:hint="eastAsia"/>
                <w:bCs/>
                <w:sz w:val="24"/>
              </w:rPr>
              <w:t>独立法人资格</w:t>
            </w:r>
          </w:p>
        </w:tc>
        <w:tc>
          <w:tcPr>
            <w:tcW w:w="2553"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c>
          <w:tcPr>
            <w:tcW w:w="2671"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r>
      <w:tr w:rsidR="00DE4A1B" w:rsidTr="00DE4A1B">
        <w:trPr>
          <w:trHeight w:val="410"/>
          <w:jc w:val="center"/>
        </w:trPr>
        <w:tc>
          <w:tcPr>
            <w:tcW w:w="3722" w:type="dxa"/>
            <w:vAlign w:val="center"/>
          </w:tcPr>
          <w:p w:rsidR="00DE4A1B" w:rsidRDefault="00DE4A1B" w:rsidP="00DE4A1B">
            <w:pPr>
              <w:snapToGrid w:val="0"/>
              <w:rPr>
                <w:rFonts w:ascii="仿宋" w:eastAsia="仿宋" w:hAnsi="仿宋"/>
                <w:bCs/>
                <w:sz w:val="24"/>
              </w:rPr>
            </w:pPr>
            <w:r>
              <w:rPr>
                <w:rFonts w:ascii="仿宋" w:eastAsia="仿宋" w:hAnsi="仿宋" w:hint="eastAsia"/>
                <w:bCs/>
                <w:sz w:val="24"/>
              </w:rPr>
              <w:t>运行质量管理体系/应急管理体系</w:t>
            </w:r>
          </w:p>
        </w:tc>
        <w:tc>
          <w:tcPr>
            <w:tcW w:w="2553"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c>
          <w:tcPr>
            <w:tcW w:w="2671"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r>
      <w:tr w:rsidR="00DE4A1B" w:rsidTr="00DE4A1B">
        <w:trPr>
          <w:trHeight w:val="416"/>
          <w:jc w:val="center"/>
        </w:trPr>
        <w:tc>
          <w:tcPr>
            <w:tcW w:w="3722" w:type="dxa"/>
            <w:vAlign w:val="center"/>
          </w:tcPr>
          <w:p w:rsidR="00DE4A1B" w:rsidRDefault="00DE4A1B" w:rsidP="00DE4A1B">
            <w:pPr>
              <w:snapToGrid w:val="0"/>
              <w:rPr>
                <w:rFonts w:ascii="仿宋" w:eastAsia="仿宋" w:hAnsi="仿宋"/>
                <w:bCs/>
                <w:sz w:val="24"/>
              </w:rPr>
            </w:pPr>
            <w:r>
              <w:rPr>
                <w:rFonts w:ascii="仿宋" w:eastAsia="仿宋" w:hAnsi="仿宋" w:hint="eastAsia"/>
                <w:bCs/>
                <w:sz w:val="24"/>
              </w:rPr>
              <w:t>实验室检测能力/检测人员配置</w:t>
            </w:r>
          </w:p>
        </w:tc>
        <w:tc>
          <w:tcPr>
            <w:tcW w:w="2553"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c>
          <w:tcPr>
            <w:tcW w:w="2671"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r>
      <w:tr w:rsidR="00DE4A1B" w:rsidTr="00DE4A1B">
        <w:trPr>
          <w:trHeight w:val="423"/>
          <w:jc w:val="center"/>
        </w:trPr>
        <w:tc>
          <w:tcPr>
            <w:tcW w:w="3722" w:type="dxa"/>
            <w:vAlign w:val="center"/>
          </w:tcPr>
          <w:p w:rsidR="00DE4A1B" w:rsidRDefault="00DE4A1B" w:rsidP="00DE4A1B">
            <w:pPr>
              <w:snapToGrid w:val="0"/>
              <w:rPr>
                <w:rFonts w:ascii="仿宋" w:eastAsia="仿宋" w:hAnsi="仿宋"/>
                <w:bCs/>
                <w:sz w:val="24"/>
              </w:rPr>
            </w:pPr>
            <w:r>
              <w:rPr>
                <w:rFonts w:ascii="仿宋" w:eastAsia="仿宋" w:hAnsi="仿宋" w:hint="eastAsia"/>
                <w:bCs/>
                <w:sz w:val="24"/>
              </w:rPr>
              <w:t>技术人员的构成和数量</w:t>
            </w:r>
          </w:p>
        </w:tc>
        <w:tc>
          <w:tcPr>
            <w:tcW w:w="2553"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c>
          <w:tcPr>
            <w:tcW w:w="2671"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r>
      <w:tr w:rsidR="00DE4A1B" w:rsidTr="00DE4A1B">
        <w:trPr>
          <w:trHeight w:val="620"/>
          <w:jc w:val="center"/>
        </w:trPr>
        <w:tc>
          <w:tcPr>
            <w:tcW w:w="3722" w:type="dxa"/>
            <w:vAlign w:val="center"/>
          </w:tcPr>
          <w:p w:rsidR="00DE4A1B" w:rsidRDefault="00DE4A1B" w:rsidP="00DE4A1B">
            <w:pPr>
              <w:snapToGrid w:val="0"/>
              <w:rPr>
                <w:rFonts w:ascii="仿宋" w:eastAsia="仿宋" w:hAnsi="仿宋"/>
                <w:bCs/>
                <w:sz w:val="24"/>
              </w:rPr>
            </w:pPr>
            <w:r>
              <w:rPr>
                <w:rFonts w:ascii="仿宋" w:eastAsia="仿宋" w:hAnsi="仿宋" w:hint="eastAsia"/>
                <w:bCs/>
                <w:sz w:val="24"/>
              </w:rPr>
              <w:t>持有环境污染治理设施运行人员考试合格证书人员的数量</w:t>
            </w:r>
          </w:p>
        </w:tc>
        <w:tc>
          <w:tcPr>
            <w:tcW w:w="2553"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c>
          <w:tcPr>
            <w:tcW w:w="2671" w:type="dxa"/>
            <w:vAlign w:val="center"/>
          </w:tcPr>
          <w:p w:rsidR="00DE4A1B" w:rsidRDefault="00DE4A1B" w:rsidP="00DE4A1B">
            <w:pPr>
              <w:jc w:val="center"/>
              <w:rPr>
                <w:rFonts w:ascii="仿宋" w:eastAsia="仿宋" w:hAnsi="仿宋"/>
              </w:rPr>
            </w:pPr>
            <w:r>
              <w:rPr>
                <w:rFonts w:ascii="仿宋" w:eastAsia="仿宋" w:hAnsi="仿宋" w:hint="eastAsia"/>
                <w:sz w:val="24"/>
              </w:rPr>
              <w:t>□</w:t>
            </w:r>
          </w:p>
        </w:tc>
      </w:tr>
    </w:tbl>
    <w:p w:rsidR="00DE4A1B" w:rsidRDefault="00DE4A1B" w:rsidP="00DE4A1B">
      <w:pPr>
        <w:tabs>
          <w:tab w:val="left" w:pos="8640"/>
        </w:tabs>
        <w:spacing w:line="500" w:lineRule="exact"/>
        <w:rPr>
          <w:rFonts w:ascii="黑体" w:eastAsia="黑体"/>
          <w:bCs/>
          <w:sz w:val="28"/>
        </w:rPr>
      </w:pPr>
      <w:r>
        <w:rPr>
          <w:rFonts w:ascii="黑体" w:eastAsia="黑体" w:hint="eastAsia"/>
          <w:bCs/>
          <w:sz w:val="28"/>
        </w:rPr>
        <w:lastRenderedPageBreak/>
        <w:t>四、年度污染治理设施运行项目汇总表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842"/>
        <w:gridCol w:w="3402"/>
        <w:gridCol w:w="3261"/>
      </w:tblGrid>
      <w:tr w:rsidR="00DE4A1B" w:rsidTr="00DE4A1B">
        <w:trPr>
          <w:trHeight w:val="905"/>
        </w:trPr>
        <w:tc>
          <w:tcPr>
            <w:tcW w:w="710" w:type="dxa"/>
            <w:vAlign w:val="center"/>
          </w:tcPr>
          <w:p w:rsidR="00DE4A1B" w:rsidRPr="00EA631E" w:rsidRDefault="00DE4A1B" w:rsidP="00DE4A1B">
            <w:pPr>
              <w:spacing w:line="500" w:lineRule="exact"/>
              <w:jc w:val="center"/>
              <w:rPr>
                <w:rFonts w:ascii="黑体" w:eastAsia="黑体" w:hAnsi="黑体"/>
                <w:bCs/>
                <w:sz w:val="24"/>
              </w:rPr>
            </w:pPr>
            <w:r w:rsidRPr="00EA631E">
              <w:rPr>
                <w:rFonts w:ascii="黑体" w:eastAsia="黑体" w:hAnsi="黑体" w:hint="eastAsia"/>
                <w:bCs/>
                <w:sz w:val="24"/>
              </w:rPr>
              <w:t>序号</w:t>
            </w:r>
          </w:p>
        </w:tc>
        <w:tc>
          <w:tcPr>
            <w:tcW w:w="1842" w:type="dxa"/>
            <w:vAlign w:val="center"/>
          </w:tcPr>
          <w:p w:rsidR="00DE4A1B" w:rsidRPr="00EA631E" w:rsidRDefault="00DE4A1B" w:rsidP="00DE4A1B">
            <w:pPr>
              <w:spacing w:line="500" w:lineRule="exact"/>
              <w:jc w:val="center"/>
              <w:rPr>
                <w:rFonts w:ascii="黑体" w:eastAsia="黑体" w:hAnsi="黑体"/>
                <w:bCs/>
                <w:sz w:val="24"/>
              </w:rPr>
            </w:pPr>
            <w:r w:rsidRPr="00EA631E">
              <w:rPr>
                <w:rFonts w:ascii="黑体" w:eastAsia="黑体" w:hAnsi="黑体" w:hint="eastAsia"/>
                <w:bCs/>
                <w:sz w:val="24"/>
              </w:rPr>
              <w:t>运行类别</w:t>
            </w:r>
          </w:p>
        </w:tc>
        <w:tc>
          <w:tcPr>
            <w:tcW w:w="3402" w:type="dxa"/>
            <w:vAlign w:val="center"/>
          </w:tcPr>
          <w:p w:rsidR="00DE4A1B" w:rsidRPr="00EA631E" w:rsidRDefault="00DE4A1B" w:rsidP="00DE4A1B">
            <w:pPr>
              <w:spacing w:line="500" w:lineRule="exact"/>
              <w:jc w:val="center"/>
              <w:rPr>
                <w:rFonts w:ascii="黑体" w:eastAsia="黑体" w:hAnsi="黑体"/>
                <w:bCs/>
                <w:sz w:val="24"/>
              </w:rPr>
            </w:pPr>
            <w:r w:rsidRPr="00EA631E">
              <w:rPr>
                <w:rFonts w:ascii="黑体" w:eastAsia="黑体" w:hAnsi="黑体" w:hint="eastAsia"/>
                <w:bCs/>
                <w:sz w:val="24"/>
              </w:rPr>
              <w:t>设施所在地</w:t>
            </w:r>
          </w:p>
        </w:tc>
        <w:tc>
          <w:tcPr>
            <w:tcW w:w="3261" w:type="dxa"/>
            <w:vAlign w:val="center"/>
          </w:tcPr>
          <w:p w:rsidR="00DE4A1B" w:rsidRPr="00EA631E" w:rsidRDefault="00DE4A1B" w:rsidP="00DE4A1B">
            <w:pPr>
              <w:spacing w:line="500" w:lineRule="exact"/>
              <w:jc w:val="center"/>
              <w:rPr>
                <w:rFonts w:ascii="黑体" w:eastAsia="黑体" w:hAnsi="黑体"/>
                <w:bCs/>
                <w:sz w:val="24"/>
              </w:rPr>
            </w:pPr>
            <w:r w:rsidRPr="00EA631E">
              <w:rPr>
                <w:rFonts w:ascii="黑体" w:eastAsia="黑体" w:hAnsi="黑体" w:hint="eastAsia"/>
                <w:bCs/>
                <w:sz w:val="24"/>
              </w:rPr>
              <w:t>设施业主单位名称</w:t>
            </w:r>
          </w:p>
        </w:tc>
      </w:tr>
      <w:tr w:rsidR="00DE4A1B" w:rsidTr="00DE4A1B">
        <w:tc>
          <w:tcPr>
            <w:tcW w:w="710" w:type="dxa"/>
          </w:tcPr>
          <w:p w:rsidR="00DE4A1B" w:rsidRDefault="00DE4A1B" w:rsidP="00DE4A1B">
            <w:pPr>
              <w:spacing w:line="500" w:lineRule="exact"/>
              <w:rPr>
                <w:rFonts w:ascii="黑体" w:eastAsia="黑体"/>
                <w:bCs/>
                <w:sz w:val="22"/>
                <w:szCs w:val="22"/>
              </w:rPr>
            </w:pPr>
          </w:p>
        </w:tc>
        <w:tc>
          <w:tcPr>
            <w:tcW w:w="1842" w:type="dxa"/>
          </w:tcPr>
          <w:p w:rsidR="00DE4A1B" w:rsidRDefault="00DE4A1B" w:rsidP="00DE4A1B">
            <w:pPr>
              <w:spacing w:line="500" w:lineRule="exact"/>
              <w:rPr>
                <w:rFonts w:ascii="黑体" w:eastAsia="黑体"/>
                <w:bCs/>
                <w:sz w:val="22"/>
                <w:szCs w:val="22"/>
              </w:rPr>
            </w:pPr>
          </w:p>
        </w:tc>
        <w:tc>
          <w:tcPr>
            <w:tcW w:w="3402" w:type="dxa"/>
          </w:tcPr>
          <w:p w:rsidR="00DE4A1B" w:rsidRDefault="00DE4A1B" w:rsidP="00DE4A1B">
            <w:pPr>
              <w:spacing w:line="500" w:lineRule="exact"/>
              <w:rPr>
                <w:rFonts w:ascii="黑体" w:eastAsia="黑体"/>
                <w:bCs/>
                <w:sz w:val="22"/>
                <w:szCs w:val="22"/>
              </w:rPr>
            </w:pPr>
          </w:p>
        </w:tc>
        <w:tc>
          <w:tcPr>
            <w:tcW w:w="3261" w:type="dxa"/>
          </w:tcPr>
          <w:p w:rsidR="00DE4A1B" w:rsidRDefault="00DE4A1B" w:rsidP="00DE4A1B">
            <w:pPr>
              <w:spacing w:line="500" w:lineRule="exact"/>
              <w:rPr>
                <w:rFonts w:ascii="黑体" w:eastAsia="黑体"/>
                <w:bCs/>
                <w:sz w:val="22"/>
                <w:szCs w:val="22"/>
              </w:rPr>
            </w:pPr>
          </w:p>
        </w:tc>
      </w:tr>
      <w:tr w:rsidR="00DE4A1B" w:rsidTr="00DE4A1B">
        <w:tc>
          <w:tcPr>
            <w:tcW w:w="710" w:type="dxa"/>
          </w:tcPr>
          <w:p w:rsidR="00DE4A1B" w:rsidRDefault="00DE4A1B" w:rsidP="00DE4A1B">
            <w:pPr>
              <w:spacing w:line="500" w:lineRule="exact"/>
              <w:rPr>
                <w:rFonts w:ascii="黑体" w:eastAsia="黑体"/>
                <w:bCs/>
                <w:sz w:val="22"/>
                <w:szCs w:val="22"/>
              </w:rPr>
            </w:pPr>
          </w:p>
        </w:tc>
        <w:tc>
          <w:tcPr>
            <w:tcW w:w="1842" w:type="dxa"/>
          </w:tcPr>
          <w:p w:rsidR="00DE4A1B" w:rsidRDefault="00DE4A1B" w:rsidP="00DE4A1B">
            <w:pPr>
              <w:spacing w:line="500" w:lineRule="exact"/>
              <w:rPr>
                <w:rFonts w:ascii="黑体" w:eastAsia="黑体"/>
                <w:bCs/>
                <w:sz w:val="22"/>
                <w:szCs w:val="22"/>
              </w:rPr>
            </w:pPr>
          </w:p>
        </w:tc>
        <w:tc>
          <w:tcPr>
            <w:tcW w:w="3402" w:type="dxa"/>
          </w:tcPr>
          <w:p w:rsidR="00DE4A1B" w:rsidRDefault="00DE4A1B" w:rsidP="00DE4A1B">
            <w:pPr>
              <w:spacing w:line="500" w:lineRule="exact"/>
              <w:rPr>
                <w:rFonts w:ascii="黑体" w:eastAsia="黑体"/>
                <w:bCs/>
                <w:sz w:val="22"/>
                <w:szCs w:val="22"/>
              </w:rPr>
            </w:pPr>
          </w:p>
        </w:tc>
        <w:tc>
          <w:tcPr>
            <w:tcW w:w="3261" w:type="dxa"/>
          </w:tcPr>
          <w:p w:rsidR="00DE4A1B" w:rsidRDefault="00DE4A1B" w:rsidP="00DE4A1B">
            <w:pPr>
              <w:spacing w:line="500" w:lineRule="exact"/>
              <w:rPr>
                <w:rFonts w:ascii="黑体" w:eastAsia="黑体"/>
                <w:bCs/>
                <w:sz w:val="22"/>
                <w:szCs w:val="22"/>
              </w:rPr>
            </w:pPr>
          </w:p>
        </w:tc>
      </w:tr>
      <w:tr w:rsidR="00DE4A1B" w:rsidTr="00DE4A1B">
        <w:tc>
          <w:tcPr>
            <w:tcW w:w="710" w:type="dxa"/>
          </w:tcPr>
          <w:p w:rsidR="00DE4A1B" w:rsidRDefault="00DE4A1B" w:rsidP="00DE4A1B">
            <w:pPr>
              <w:spacing w:line="500" w:lineRule="exact"/>
              <w:rPr>
                <w:rFonts w:ascii="黑体" w:eastAsia="黑体"/>
                <w:bCs/>
                <w:sz w:val="22"/>
                <w:szCs w:val="22"/>
              </w:rPr>
            </w:pPr>
          </w:p>
        </w:tc>
        <w:tc>
          <w:tcPr>
            <w:tcW w:w="1842" w:type="dxa"/>
          </w:tcPr>
          <w:p w:rsidR="00DE4A1B" w:rsidRDefault="00DE4A1B" w:rsidP="00DE4A1B">
            <w:pPr>
              <w:spacing w:line="500" w:lineRule="exact"/>
              <w:rPr>
                <w:rFonts w:ascii="黑体" w:eastAsia="黑体"/>
                <w:bCs/>
                <w:sz w:val="22"/>
                <w:szCs w:val="22"/>
              </w:rPr>
            </w:pPr>
          </w:p>
        </w:tc>
        <w:tc>
          <w:tcPr>
            <w:tcW w:w="3402" w:type="dxa"/>
          </w:tcPr>
          <w:p w:rsidR="00DE4A1B" w:rsidRDefault="00DE4A1B" w:rsidP="00DE4A1B">
            <w:pPr>
              <w:spacing w:line="500" w:lineRule="exact"/>
              <w:rPr>
                <w:rFonts w:ascii="黑体" w:eastAsia="黑体"/>
                <w:bCs/>
                <w:sz w:val="22"/>
                <w:szCs w:val="22"/>
              </w:rPr>
            </w:pPr>
          </w:p>
        </w:tc>
        <w:tc>
          <w:tcPr>
            <w:tcW w:w="3261" w:type="dxa"/>
          </w:tcPr>
          <w:p w:rsidR="00DE4A1B" w:rsidRDefault="00DE4A1B" w:rsidP="00DE4A1B">
            <w:pPr>
              <w:spacing w:line="500" w:lineRule="exact"/>
              <w:rPr>
                <w:rFonts w:ascii="黑体" w:eastAsia="黑体"/>
                <w:bCs/>
                <w:sz w:val="22"/>
                <w:szCs w:val="22"/>
              </w:rPr>
            </w:pPr>
          </w:p>
        </w:tc>
      </w:tr>
      <w:tr w:rsidR="00DE4A1B" w:rsidTr="00DE4A1B">
        <w:tc>
          <w:tcPr>
            <w:tcW w:w="710" w:type="dxa"/>
          </w:tcPr>
          <w:p w:rsidR="00DE4A1B" w:rsidRDefault="00DE4A1B" w:rsidP="00DE4A1B">
            <w:pPr>
              <w:spacing w:line="500" w:lineRule="exact"/>
              <w:rPr>
                <w:rFonts w:ascii="黑体" w:eastAsia="黑体"/>
                <w:bCs/>
                <w:sz w:val="22"/>
                <w:szCs w:val="22"/>
              </w:rPr>
            </w:pPr>
          </w:p>
        </w:tc>
        <w:tc>
          <w:tcPr>
            <w:tcW w:w="1842" w:type="dxa"/>
          </w:tcPr>
          <w:p w:rsidR="00DE4A1B" w:rsidRDefault="00DE4A1B" w:rsidP="00DE4A1B">
            <w:pPr>
              <w:spacing w:line="500" w:lineRule="exact"/>
              <w:rPr>
                <w:rFonts w:ascii="黑体" w:eastAsia="黑体"/>
                <w:bCs/>
                <w:sz w:val="22"/>
                <w:szCs w:val="22"/>
              </w:rPr>
            </w:pPr>
          </w:p>
        </w:tc>
        <w:tc>
          <w:tcPr>
            <w:tcW w:w="3402" w:type="dxa"/>
          </w:tcPr>
          <w:p w:rsidR="00DE4A1B" w:rsidRDefault="00DE4A1B" w:rsidP="00DE4A1B">
            <w:pPr>
              <w:spacing w:line="500" w:lineRule="exact"/>
              <w:rPr>
                <w:rFonts w:ascii="黑体" w:eastAsia="黑体"/>
                <w:bCs/>
                <w:sz w:val="22"/>
                <w:szCs w:val="22"/>
              </w:rPr>
            </w:pPr>
          </w:p>
        </w:tc>
        <w:tc>
          <w:tcPr>
            <w:tcW w:w="3261" w:type="dxa"/>
          </w:tcPr>
          <w:p w:rsidR="00DE4A1B" w:rsidRDefault="00DE4A1B" w:rsidP="00DE4A1B">
            <w:pPr>
              <w:spacing w:line="500" w:lineRule="exact"/>
              <w:rPr>
                <w:rFonts w:ascii="黑体" w:eastAsia="黑体"/>
                <w:bCs/>
                <w:sz w:val="22"/>
                <w:szCs w:val="22"/>
              </w:rPr>
            </w:pPr>
          </w:p>
        </w:tc>
      </w:tr>
      <w:tr w:rsidR="00DE4A1B" w:rsidTr="00DE4A1B">
        <w:tc>
          <w:tcPr>
            <w:tcW w:w="710" w:type="dxa"/>
          </w:tcPr>
          <w:p w:rsidR="00DE4A1B" w:rsidRDefault="00DE4A1B" w:rsidP="00DE4A1B">
            <w:pPr>
              <w:spacing w:line="500" w:lineRule="exact"/>
              <w:rPr>
                <w:rFonts w:ascii="黑体" w:eastAsia="黑体"/>
                <w:bCs/>
                <w:sz w:val="22"/>
                <w:szCs w:val="22"/>
              </w:rPr>
            </w:pPr>
          </w:p>
        </w:tc>
        <w:tc>
          <w:tcPr>
            <w:tcW w:w="1842" w:type="dxa"/>
          </w:tcPr>
          <w:p w:rsidR="00DE4A1B" w:rsidRDefault="00DE4A1B" w:rsidP="00DE4A1B">
            <w:pPr>
              <w:spacing w:line="500" w:lineRule="exact"/>
              <w:rPr>
                <w:rFonts w:ascii="黑体" w:eastAsia="黑体"/>
                <w:bCs/>
                <w:sz w:val="22"/>
                <w:szCs w:val="22"/>
              </w:rPr>
            </w:pPr>
          </w:p>
        </w:tc>
        <w:tc>
          <w:tcPr>
            <w:tcW w:w="3402" w:type="dxa"/>
          </w:tcPr>
          <w:p w:rsidR="00DE4A1B" w:rsidRDefault="00DE4A1B" w:rsidP="00DE4A1B">
            <w:pPr>
              <w:spacing w:line="500" w:lineRule="exact"/>
              <w:rPr>
                <w:rFonts w:ascii="黑体" w:eastAsia="黑体"/>
                <w:bCs/>
                <w:sz w:val="22"/>
                <w:szCs w:val="22"/>
              </w:rPr>
            </w:pPr>
          </w:p>
        </w:tc>
        <w:tc>
          <w:tcPr>
            <w:tcW w:w="3261" w:type="dxa"/>
          </w:tcPr>
          <w:p w:rsidR="00DE4A1B" w:rsidRDefault="00DE4A1B" w:rsidP="00DE4A1B">
            <w:pPr>
              <w:spacing w:line="500" w:lineRule="exact"/>
              <w:rPr>
                <w:rFonts w:ascii="黑体" w:eastAsia="黑体"/>
                <w:bCs/>
                <w:sz w:val="22"/>
                <w:szCs w:val="22"/>
              </w:rPr>
            </w:pPr>
          </w:p>
        </w:tc>
      </w:tr>
      <w:tr w:rsidR="00DE4A1B" w:rsidTr="00DE4A1B">
        <w:tc>
          <w:tcPr>
            <w:tcW w:w="710" w:type="dxa"/>
          </w:tcPr>
          <w:p w:rsidR="00DE4A1B" w:rsidRDefault="00DE4A1B" w:rsidP="00DE4A1B">
            <w:pPr>
              <w:spacing w:line="500" w:lineRule="exact"/>
              <w:rPr>
                <w:rFonts w:ascii="黑体" w:eastAsia="黑体"/>
                <w:bCs/>
                <w:sz w:val="22"/>
                <w:szCs w:val="22"/>
              </w:rPr>
            </w:pPr>
          </w:p>
        </w:tc>
        <w:tc>
          <w:tcPr>
            <w:tcW w:w="1842" w:type="dxa"/>
          </w:tcPr>
          <w:p w:rsidR="00DE4A1B" w:rsidRDefault="00DE4A1B" w:rsidP="00DE4A1B">
            <w:pPr>
              <w:spacing w:line="500" w:lineRule="exact"/>
              <w:rPr>
                <w:rFonts w:ascii="黑体" w:eastAsia="黑体"/>
                <w:bCs/>
                <w:sz w:val="22"/>
                <w:szCs w:val="22"/>
              </w:rPr>
            </w:pPr>
          </w:p>
        </w:tc>
        <w:tc>
          <w:tcPr>
            <w:tcW w:w="3402" w:type="dxa"/>
          </w:tcPr>
          <w:p w:rsidR="00DE4A1B" w:rsidRDefault="00DE4A1B" w:rsidP="00DE4A1B">
            <w:pPr>
              <w:spacing w:line="500" w:lineRule="exact"/>
              <w:rPr>
                <w:rFonts w:ascii="黑体" w:eastAsia="黑体"/>
                <w:bCs/>
                <w:sz w:val="22"/>
                <w:szCs w:val="22"/>
              </w:rPr>
            </w:pPr>
          </w:p>
        </w:tc>
        <w:tc>
          <w:tcPr>
            <w:tcW w:w="3261" w:type="dxa"/>
          </w:tcPr>
          <w:p w:rsidR="00DE4A1B" w:rsidRDefault="00DE4A1B" w:rsidP="00DE4A1B">
            <w:pPr>
              <w:spacing w:line="500" w:lineRule="exact"/>
              <w:rPr>
                <w:rFonts w:ascii="黑体" w:eastAsia="黑体"/>
                <w:bCs/>
                <w:sz w:val="22"/>
                <w:szCs w:val="22"/>
              </w:rPr>
            </w:pPr>
          </w:p>
        </w:tc>
      </w:tr>
      <w:tr w:rsidR="00DE4A1B" w:rsidTr="00DE4A1B">
        <w:tc>
          <w:tcPr>
            <w:tcW w:w="9215" w:type="dxa"/>
            <w:gridSpan w:val="4"/>
          </w:tcPr>
          <w:p w:rsidR="00DE4A1B" w:rsidRDefault="00DE4A1B" w:rsidP="00DE4A1B">
            <w:pPr>
              <w:spacing w:line="500" w:lineRule="exact"/>
              <w:rPr>
                <w:rFonts w:ascii="黑体" w:eastAsia="黑体"/>
                <w:bCs/>
                <w:sz w:val="22"/>
                <w:szCs w:val="22"/>
              </w:rPr>
            </w:pPr>
            <w:r>
              <w:rPr>
                <w:rFonts w:ascii="黑体" w:eastAsia="黑体" w:hint="eastAsia"/>
                <w:bCs/>
                <w:sz w:val="22"/>
                <w:szCs w:val="22"/>
              </w:rPr>
              <w:t>说明：</w:t>
            </w:r>
          </w:p>
          <w:p w:rsidR="00DE4A1B" w:rsidRDefault="00DE4A1B" w:rsidP="00DE4A1B">
            <w:pPr>
              <w:snapToGrid w:val="0"/>
              <w:spacing w:line="360" w:lineRule="auto"/>
              <w:ind w:firstLineChars="200" w:firstLine="420"/>
              <w:rPr>
                <w:rFonts w:ascii="仿宋" w:eastAsia="仿宋" w:hAnsi="仿宋"/>
                <w:szCs w:val="21"/>
              </w:rPr>
            </w:pPr>
            <w:r>
              <w:rPr>
                <w:rFonts w:ascii="仿宋" w:eastAsia="仿宋" w:hAnsi="仿宋" w:hint="eastAsia"/>
                <w:szCs w:val="21"/>
              </w:rPr>
              <w:t>1、应列出持证单位运行服务能力评价证书范围内实际运行的所有运行项目，每个运行项目均须填写运行项目情况表（见附表）；</w:t>
            </w:r>
          </w:p>
          <w:p w:rsidR="00DE4A1B" w:rsidRDefault="00DE4A1B" w:rsidP="00DE4A1B">
            <w:pPr>
              <w:snapToGrid w:val="0"/>
              <w:spacing w:line="360" w:lineRule="auto"/>
              <w:ind w:firstLineChars="200" w:firstLine="420"/>
              <w:rPr>
                <w:rFonts w:ascii="仿宋" w:eastAsia="仿宋" w:hAnsi="仿宋"/>
                <w:szCs w:val="21"/>
              </w:rPr>
            </w:pPr>
            <w:r>
              <w:rPr>
                <w:rFonts w:ascii="仿宋" w:eastAsia="仿宋" w:hAnsi="仿宋" w:hint="eastAsia"/>
                <w:szCs w:val="21"/>
              </w:rPr>
              <w:t>2、“设施所在地”应注明设施所处的省份、城市或地区；</w:t>
            </w:r>
          </w:p>
          <w:p w:rsidR="00DE4A1B" w:rsidRDefault="00DE4A1B" w:rsidP="00DE4A1B">
            <w:pPr>
              <w:snapToGrid w:val="0"/>
              <w:spacing w:line="360" w:lineRule="auto"/>
              <w:ind w:firstLineChars="200" w:firstLine="420"/>
              <w:rPr>
                <w:rFonts w:ascii="仿宋" w:eastAsia="仿宋" w:hAnsi="仿宋"/>
                <w:szCs w:val="21"/>
              </w:rPr>
            </w:pPr>
            <w:r>
              <w:rPr>
                <w:rFonts w:ascii="仿宋" w:eastAsia="仿宋" w:hAnsi="仿宋" w:hint="eastAsia"/>
                <w:szCs w:val="21"/>
              </w:rPr>
              <w:t>3、设施业主单位应填写其规范的全称。</w:t>
            </w:r>
          </w:p>
          <w:p w:rsidR="00DE4A1B" w:rsidRPr="00F17621" w:rsidRDefault="00DE4A1B" w:rsidP="00DE4A1B">
            <w:pPr>
              <w:snapToGrid w:val="0"/>
              <w:spacing w:line="360" w:lineRule="auto"/>
              <w:ind w:firstLineChars="200" w:firstLine="420"/>
              <w:rPr>
                <w:rFonts w:ascii="仿宋" w:eastAsia="仿宋" w:hAnsi="仿宋"/>
                <w:szCs w:val="21"/>
              </w:rPr>
            </w:pPr>
            <w:r>
              <w:rPr>
                <w:rFonts w:ascii="仿宋" w:eastAsia="仿宋" w:hAnsi="仿宋" w:hint="eastAsia"/>
                <w:szCs w:val="21"/>
              </w:rPr>
              <w:t>4、如业绩较多可自行增添行列</w:t>
            </w:r>
          </w:p>
        </w:tc>
      </w:tr>
    </w:tbl>
    <w:p w:rsidR="00DE4A1B" w:rsidRDefault="00DE4A1B" w:rsidP="00DE4A1B">
      <w:pPr>
        <w:tabs>
          <w:tab w:val="left" w:pos="8640"/>
        </w:tabs>
        <w:spacing w:line="500" w:lineRule="exact"/>
        <w:rPr>
          <w:rFonts w:ascii="黑体" w:eastAsia="黑体"/>
          <w:bCs/>
          <w:sz w:val="28"/>
        </w:rPr>
      </w:pPr>
    </w:p>
    <w:p w:rsidR="00DE4A1B" w:rsidRDefault="00DE4A1B" w:rsidP="00DE4A1B">
      <w:pPr>
        <w:tabs>
          <w:tab w:val="left" w:pos="8640"/>
        </w:tabs>
        <w:spacing w:line="500" w:lineRule="exact"/>
        <w:rPr>
          <w:rFonts w:ascii="黑体" w:eastAsia="黑体"/>
          <w:bCs/>
          <w:sz w:val="28"/>
        </w:rPr>
      </w:pPr>
      <w:r>
        <w:rPr>
          <w:rFonts w:ascii="黑体" w:eastAsia="黑体" w:hint="eastAsia"/>
          <w:bCs/>
          <w:sz w:val="28"/>
        </w:rPr>
        <w:t>五、持证单位承诺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DE4A1B" w:rsidTr="00DE4A1B">
        <w:trPr>
          <w:trHeight w:val="4272"/>
        </w:trPr>
        <w:tc>
          <w:tcPr>
            <w:tcW w:w="9215" w:type="dxa"/>
          </w:tcPr>
          <w:p w:rsidR="00DE4A1B" w:rsidRDefault="00DE4A1B" w:rsidP="00DE4A1B">
            <w:pPr>
              <w:adjustRightInd w:val="0"/>
              <w:snapToGrid w:val="0"/>
              <w:ind w:firstLineChars="200" w:firstLine="560"/>
              <w:rPr>
                <w:rFonts w:ascii="仿宋" w:eastAsia="仿宋" w:hAnsi="仿宋"/>
                <w:bCs/>
                <w:sz w:val="28"/>
                <w:szCs w:val="28"/>
              </w:rPr>
            </w:pPr>
          </w:p>
          <w:p w:rsidR="00DE4A1B" w:rsidRDefault="00DE4A1B" w:rsidP="00DE4A1B">
            <w:pPr>
              <w:adjustRightInd w:val="0"/>
              <w:snapToGrid w:val="0"/>
              <w:ind w:firstLineChars="200" w:firstLine="560"/>
              <w:rPr>
                <w:rFonts w:ascii="仿宋" w:eastAsia="仿宋" w:hAnsi="仿宋"/>
                <w:sz w:val="28"/>
                <w:szCs w:val="28"/>
              </w:rPr>
            </w:pPr>
            <w:r>
              <w:rPr>
                <w:rFonts w:ascii="仿宋" w:eastAsia="仿宋" w:hAnsi="仿宋" w:hint="eastAsia"/>
                <w:bCs/>
                <w:sz w:val="28"/>
                <w:szCs w:val="28"/>
              </w:rPr>
              <w:t>本表所填报</w:t>
            </w:r>
            <w:r>
              <w:rPr>
                <w:rFonts w:ascii="仿宋" w:eastAsia="仿宋" w:hAnsi="仿宋" w:hint="eastAsia"/>
                <w:sz w:val="28"/>
                <w:szCs w:val="28"/>
              </w:rPr>
              <w:t>内容真实、完整、准确。</w:t>
            </w:r>
          </w:p>
          <w:p w:rsidR="00DE4A1B" w:rsidRDefault="00DE4A1B" w:rsidP="00DE4A1B">
            <w:pPr>
              <w:adjustRightInd w:val="0"/>
              <w:snapToGrid w:val="0"/>
              <w:rPr>
                <w:rFonts w:ascii="宋体" w:hAnsi="宋体"/>
                <w:color w:val="000000"/>
                <w:szCs w:val="21"/>
              </w:rPr>
            </w:pPr>
          </w:p>
          <w:p w:rsidR="00DE4A1B" w:rsidRDefault="00DE4A1B" w:rsidP="00DE4A1B">
            <w:pPr>
              <w:spacing w:line="500" w:lineRule="exact"/>
              <w:rPr>
                <w:rFonts w:ascii="黑体" w:eastAsia="黑体"/>
                <w:bCs/>
                <w:sz w:val="22"/>
                <w:szCs w:val="22"/>
              </w:rPr>
            </w:pPr>
          </w:p>
          <w:p w:rsidR="00DE4A1B" w:rsidRDefault="00DE4A1B" w:rsidP="00DE4A1B">
            <w:pPr>
              <w:spacing w:line="500" w:lineRule="exact"/>
              <w:rPr>
                <w:rFonts w:ascii="黑体" w:eastAsia="黑体"/>
                <w:bCs/>
                <w:sz w:val="22"/>
                <w:szCs w:val="22"/>
              </w:rPr>
            </w:pPr>
          </w:p>
          <w:p w:rsidR="00DE4A1B" w:rsidRDefault="00DE4A1B" w:rsidP="00DE4A1B">
            <w:pPr>
              <w:spacing w:line="500" w:lineRule="exact"/>
              <w:rPr>
                <w:rFonts w:ascii="黑体" w:eastAsia="黑体"/>
                <w:bCs/>
                <w:sz w:val="22"/>
                <w:szCs w:val="22"/>
              </w:rPr>
            </w:pPr>
          </w:p>
          <w:p w:rsidR="00DE4A1B" w:rsidRDefault="00DE4A1B" w:rsidP="00DE4A1B">
            <w:pPr>
              <w:spacing w:line="500" w:lineRule="exact"/>
              <w:rPr>
                <w:rFonts w:ascii="黑体" w:eastAsia="黑体"/>
                <w:bCs/>
                <w:sz w:val="22"/>
                <w:szCs w:val="22"/>
              </w:rPr>
            </w:pPr>
            <w:r>
              <w:rPr>
                <w:rFonts w:ascii="黑体" w:eastAsia="黑体" w:hint="eastAsia"/>
                <w:bCs/>
                <w:sz w:val="22"/>
                <w:szCs w:val="22"/>
              </w:rPr>
              <w:t>单位法定代表人（签字）：                      持证单位（公章）</w:t>
            </w:r>
          </w:p>
          <w:p w:rsidR="00DE4A1B" w:rsidRDefault="00DE4A1B" w:rsidP="00DE4A1B">
            <w:pPr>
              <w:spacing w:line="500" w:lineRule="exact"/>
              <w:jc w:val="center"/>
              <w:rPr>
                <w:rFonts w:ascii="黑体" w:eastAsia="黑体"/>
                <w:bCs/>
                <w:sz w:val="22"/>
                <w:szCs w:val="22"/>
              </w:rPr>
            </w:pPr>
            <w:r>
              <w:rPr>
                <w:rFonts w:ascii="黑体" w:eastAsia="黑体" w:hint="eastAsia"/>
                <w:bCs/>
                <w:sz w:val="22"/>
                <w:szCs w:val="22"/>
              </w:rPr>
              <w:t xml:space="preserve">                                          </w:t>
            </w:r>
          </w:p>
          <w:p w:rsidR="00DE4A1B" w:rsidRDefault="00DE4A1B" w:rsidP="00DE4A1B">
            <w:pPr>
              <w:spacing w:line="500" w:lineRule="exact"/>
              <w:jc w:val="center"/>
              <w:rPr>
                <w:rFonts w:ascii="黑体" w:eastAsia="黑体"/>
                <w:bCs/>
                <w:sz w:val="22"/>
                <w:szCs w:val="22"/>
              </w:rPr>
            </w:pPr>
            <w:r>
              <w:rPr>
                <w:rFonts w:ascii="黑体" w:eastAsia="黑体" w:hint="eastAsia"/>
                <w:bCs/>
                <w:sz w:val="22"/>
                <w:szCs w:val="22"/>
              </w:rPr>
              <w:t xml:space="preserve">                                                     年       月       日</w:t>
            </w:r>
          </w:p>
        </w:tc>
      </w:tr>
    </w:tbl>
    <w:p w:rsidR="00DE4A1B" w:rsidRDefault="00DE4A1B" w:rsidP="00DE4A1B">
      <w:pPr>
        <w:jc w:val="center"/>
        <w:rPr>
          <w:sz w:val="28"/>
        </w:rPr>
      </w:pPr>
    </w:p>
    <w:p w:rsidR="00DE4A1B" w:rsidRDefault="00DE4A1B" w:rsidP="00DE4A1B">
      <w:pPr>
        <w:snapToGrid w:val="0"/>
        <w:spacing w:line="360" w:lineRule="auto"/>
        <w:rPr>
          <w:rFonts w:ascii="仿宋" w:eastAsia="仿宋" w:hAnsi="仿宋"/>
          <w:sz w:val="28"/>
        </w:rPr>
      </w:pPr>
      <w:r>
        <w:rPr>
          <w:sz w:val="28"/>
        </w:rPr>
        <w:br w:type="page"/>
      </w:r>
      <w:r w:rsidRPr="00A41F0F">
        <w:rPr>
          <w:rFonts w:ascii="黑体" w:eastAsia="黑体" w:hAnsi="黑体" w:hint="eastAsia"/>
          <w:sz w:val="24"/>
        </w:rPr>
        <w:lastRenderedPageBreak/>
        <w:t>附表：运行项目情况表</w:t>
      </w:r>
      <w:r w:rsidRPr="0077287F">
        <w:rPr>
          <w:rFonts w:ascii="仿宋" w:eastAsia="仿宋" w:hAnsi="仿宋" w:hint="eastAsia"/>
          <w:sz w:val="24"/>
        </w:rPr>
        <w:t>（</w:t>
      </w:r>
      <w:r>
        <w:rPr>
          <w:rFonts w:ascii="仿宋" w:eastAsia="仿宋" w:hAnsi="仿宋" w:hint="eastAsia"/>
          <w:sz w:val="24"/>
        </w:rPr>
        <w:t>和汇总表对应</w:t>
      </w:r>
      <w:r w:rsidRPr="0077287F">
        <w:rPr>
          <w:rFonts w:ascii="仿宋" w:eastAsia="仿宋" w:hAnsi="仿宋" w:hint="eastAsia"/>
          <w:sz w:val="24"/>
        </w:rPr>
        <w:t>每个运行项目填写</w:t>
      </w:r>
      <w:r>
        <w:rPr>
          <w:rFonts w:ascii="仿宋" w:eastAsia="仿宋" w:hAnsi="仿宋" w:hint="eastAsia"/>
          <w:sz w:val="24"/>
        </w:rPr>
        <w:t>一份</w:t>
      </w:r>
      <w:r w:rsidRPr="0077287F">
        <w:rPr>
          <w:rFonts w:ascii="仿宋" w:eastAsia="仿宋" w:hAnsi="仿宋" w:hint="eastAsia"/>
          <w:sz w:val="24"/>
        </w:rPr>
        <w:t>表格</w:t>
      </w:r>
      <w:r>
        <w:rPr>
          <w:rFonts w:ascii="仿宋" w:eastAsia="仿宋" w:hAnsi="仿宋" w:hint="eastAsia"/>
          <w:sz w:val="24"/>
        </w:rPr>
        <w:t>并</w:t>
      </w:r>
      <w:r w:rsidRPr="0077287F">
        <w:rPr>
          <w:rFonts w:ascii="仿宋" w:eastAsia="仿宋" w:hAnsi="仿宋" w:hint="eastAsia"/>
          <w:sz w:val="24"/>
        </w:rPr>
        <w:t>）</w:t>
      </w:r>
      <w:r w:rsidRPr="00A41F0F">
        <w:rPr>
          <w:rFonts w:ascii="黑体" w:eastAsia="黑体" w:hAnsi="黑体" w:hint="eastAsia"/>
          <w:sz w:val="24"/>
        </w:rPr>
        <w:t>序号：</w:t>
      </w:r>
      <w:r>
        <w:rPr>
          <w:rFonts w:ascii="仿宋" w:eastAsia="仿宋" w:hAnsi="仿宋" w:hint="eastAsia"/>
          <w:sz w:val="28"/>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707"/>
        <w:gridCol w:w="1793"/>
        <w:gridCol w:w="1985"/>
        <w:gridCol w:w="425"/>
        <w:gridCol w:w="1607"/>
      </w:tblGrid>
      <w:tr w:rsidR="00DE4A1B" w:rsidTr="00DE4A1B">
        <w:trPr>
          <w:trHeight w:val="570"/>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运行设施名称</w:t>
            </w:r>
          </w:p>
        </w:tc>
        <w:tc>
          <w:tcPr>
            <w:tcW w:w="5810" w:type="dxa"/>
            <w:gridSpan w:val="4"/>
            <w:vAlign w:val="center"/>
          </w:tcPr>
          <w:p w:rsidR="00DE4A1B" w:rsidRDefault="00DE4A1B" w:rsidP="00DE4A1B">
            <w:pPr>
              <w:snapToGrid w:val="0"/>
              <w:rPr>
                <w:rFonts w:ascii="仿宋" w:eastAsia="仿宋" w:hAnsi="仿宋"/>
                <w:sz w:val="24"/>
              </w:rPr>
            </w:pPr>
          </w:p>
        </w:tc>
      </w:tr>
      <w:tr w:rsidR="00DE4A1B" w:rsidTr="00DE4A1B">
        <w:trPr>
          <w:trHeight w:val="560"/>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设施所在地</w:t>
            </w:r>
          </w:p>
        </w:tc>
        <w:tc>
          <w:tcPr>
            <w:tcW w:w="5810" w:type="dxa"/>
            <w:gridSpan w:val="4"/>
            <w:vAlign w:val="center"/>
          </w:tcPr>
          <w:p w:rsidR="00DE4A1B" w:rsidRDefault="00DE4A1B" w:rsidP="00DE4A1B">
            <w:pPr>
              <w:snapToGrid w:val="0"/>
              <w:rPr>
                <w:rFonts w:ascii="仿宋" w:eastAsia="仿宋" w:hAnsi="仿宋"/>
                <w:sz w:val="24"/>
              </w:rPr>
            </w:pPr>
          </w:p>
        </w:tc>
      </w:tr>
      <w:tr w:rsidR="00DE4A1B" w:rsidTr="00DE4A1B">
        <w:trPr>
          <w:trHeight w:val="552"/>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设施业主单位名称</w:t>
            </w:r>
          </w:p>
        </w:tc>
        <w:tc>
          <w:tcPr>
            <w:tcW w:w="5810" w:type="dxa"/>
            <w:gridSpan w:val="4"/>
            <w:vAlign w:val="center"/>
          </w:tcPr>
          <w:p w:rsidR="00DE4A1B" w:rsidRDefault="00DE4A1B" w:rsidP="00DE4A1B">
            <w:pPr>
              <w:snapToGrid w:val="0"/>
              <w:rPr>
                <w:rFonts w:ascii="仿宋" w:eastAsia="仿宋" w:hAnsi="仿宋"/>
                <w:sz w:val="24"/>
              </w:rPr>
            </w:pPr>
          </w:p>
        </w:tc>
      </w:tr>
      <w:tr w:rsidR="00DE4A1B" w:rsidTr="00DE4A1B">
        <w:trPr>
          <w:trHeight w:val="560"/>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设施业主单位联系人</w:t>
            </w:r>
          </w:p>
        </w:tc>
        <w:tc>
          <w:tcPr>
            <w:tcW w:w="1793" w:type="dxa"/>
            <w:vAlign w:val="center"/>
          </w:tcPr>
          <w:p w:rsidR="00DE4A1B" w:rsidRDefault="00DE4A1B" w:rsidP="00DE4A1B">
            <w:pPr>
              <w:snapToGrid w:val="0"/>
              <w:rPr>
                <w:rFonts w:ascii="仿宋" w:eastAsia="仿宋" w:hAnsi="仿宋"/>
                <w:sz w:val="24"/>
              </w:rPr>
            </w:pPr>
          </w:p>
        </w:tc>
        <w:tc>
          <w:tcPr>
            <w:tcW w:w="1985" w:type="dxa"/>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联系电话</w:t>
            </w:r>
          </w:p>
        </w:tc>
        <w:tc>
          <w:tcPr>
            <w:tcW w:w="2032" w:type="dxa"/>
            <w:gridSpan w:val="2"/>
            <w:vAlign w:val="center"/>
          </w:tcPr>
          <w:p w:rsidR="00DE4A1B" w:rsidRDefault="00DE4A1B" w:rsidP="00DE4A1B">
            <w:pPr>
              <w:snapToGrid w:val="0"/>
              <w:rPr>
                <w:rFonts w:ascii="仿宋" w:eastAsia="仿宋" w:hAnsi="仿宋"/>
                <w:sz w:val="24"/>
              </w:rPr>
            </w:pPr>
          </w:p>
        </w:tc>
      </w:tr>
      <w:tr w:rsidR="00DE4A1B" w:rsidTr="00DE4A1B">
        <w:trPr>
          <w:trHeight w:val="555"/>
          <w:jc w:val="center"/>
        </w:trPr>
        <w:tc>
          <w:tcPr>
            <w:tcW w:w="2707" w:type="dxa"/>
            <w:vAlign w:val="center"/>
          </w:tcPr>
          <w:p w:rsidR="00DE4A1B" w:rsidRDefault="00DE4A1B" w:rsidP="00DE4A1B">
            <w:pPr>
              <w:snapToGrid w:val="0"/>
              <w:rPr>
                <w:rFonts w:ascii="仿宋" w:eastAsia="仿宋" w:hAnsi="仿宋"/>
                <w:kern w:val="18"/>
                <w:sz w:val="24"/>
              </w:rPr>
            </w:pPr>
            <w:r>
              <w:rPr>
                <w:rFonts w:ascii="仿宋" w:eastAsia="仿宋" w:hAnsi="仿宋" w:hint="eastAsia"/>
                <w:sz w:val="24"/>
              </w:rPr>
              <w:t>运行单位名称</w:t>
            </w:r>
          </w:p>
        </w:tc>
        <w:tc>
          <w:tcPr>
            <w:tcW w:w="5810" w:type="dxa"/>
            <w:gridSpan w:val="4"/>
            <w:vAlign w:val="center"/>
          </w:tcPr>
          <w:p w:rsidR="00DE4A1B" w:rsidRDefault="00DE4A1B" w:rsidP="00DE4A1B">
            <w:pPr>
              <w:snapToGrid w:val="0"/>
              <w:rPr>
                <w:rFonts w:ascii="仿宋" w:eastAsia="仿宋" w:hAnsi="仿宋"/>
                <w:sz w:val="24"/>
              </w:rPr>
            </w:pPr>
          </w:p>
        </w:tc>
      </w:tr>
      <w:tr w:rsidR="00DE4A1B" w:rsidTr="00DE4A1B">
        <w:trPr>
          <w:trHeight w:val="562"/>
          <w:jc w:val="center"/>
        </w:trPr>
        <w:tc>
          <w:tcPr>
            <w:tcW w:w="2707" w:type="dxa"/>
            <w:vAlign w:val="center"/>
          </w:tcPr>
          <w:p w:rsidR="00DE4A1B" w:rsidRDefault="00DE4A1B" w:rsidP="00DE4A1B">
            <w:pPr>
              <w:snapToGrid w:val="0"/>
              <w:rPr>
                <w:rFonts w:ascii="仿宋" w:eastAsia="仿宋" w:hAnsi="仿宋"/>
                <w:kern w:val="18"/>
                <w:sz w:val="24"/>
              </w:rPr>
            </w:pPr>
            <w:r>
              <w:rPr>
                <w:rFonts w:ascii="仿宋" w:eastAsia="仿宋" w:hAnsi="仿宋" w:hint="eastAsia"/>
                <w:sz w:val="24"/>
              </w:rPr>
              <w:t>运行单位联系人</w:t>
            </w:r>
          </w:p>
        </w:tc>
        <w:tc>
          <w:tcPr>
            <w:tcW w:w="1793" w:type="dxa"/>
            <w:vAlign w:val="center"/>
          </w:tcPr>
          <w:p w:rsidR="00DE4A1B" w:rsidRDefault="00DE4A1B" w:rsidP="00DE4A1B">
            <w:pPr>
              <w:snapToGrid w:val="0"/>
              <w:rPr>
                <w:rFonts w:ascii="仿宋" w:eastAsia="仿宋" w:hAnsi="仿宋"/>
                <w:sz w:val="24"/>
              </w:rPr>
            </w:pPr>
          </w:p>
        </w:tc>
        <w:tc>
          <w:tcPr>
            <w:tcW w:w="1985" w:type="dxa"/>
            <w:vAlign w:val="center"/>
          </w:tcPr>
          <w:p w:rsidR="00DE4A1B" w:rsidRDefault="00DE4A1B" w:rsidP="00DE4A1B">
            <w:pPr>
              <w:snapToGrid w:val="0"/>
              <w:rPr>
                <w:rFonts w:ascii="仿宋" w:eastAsia="仿宋" w:hAnsi="仿宋"/>
                <w:kern w:val="18"/>
                <w:sz w:val="24"/>
              </w:rPr>
            </w:pPr>
            <w:r>
              <w:rPr>
                <w:rFonts w:ascii="仿宋" w:eastAsia="仿宋" w:hAnsi="仿宋" w:hint="eastAsia"/>
                <w:sz w:val="24"/>
              </w:rPr>
              <w:t>联系电话</w:t>
            </w:r>
          </w:p>
        </w:tc>
        <w:tc>
          <w:tcPr>
            <w:tcW w:w="2032" w:type="dxa"/>
            <w:gridSpan w:val="2"/>
            <w:vAlign w:val="center"/>
          </w:tcPr>
          <w:p w:rsidR="00DE4A1B" w:rsidRDefault="00DE4A1B" w:rsidP="00DE4A1B">
            <w:pPr>
              <w:snapToGrid w:val="0"/>
              <w:rPr>
                <w:rFonts w:ascii="仿宋" w:eastAsia="仿宋" w:hAnsi="仿宋"/>
                <w:sz w:val="24"/>
              </w:rPr>
            </w:pPr>
          </w:p>
        </w:tc>
      </w:tr>
      <w:tr w:rsidR="00DE4A1B" w:rsidTr="00DE4A1B">
        <w:trPr>
          <w:trHeight w:val="557"/>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sz w:val="24"/>
              </w:rPr>
              <w:t>设施设计规模</w:t>
            </w:r>
          </w:p>
        </w:tc>
        <w:tc>
          <w:tcPr>
            <w:tcW w:w="1793" w:type="dxa"/>
            <w:vAlign w:val="center"/>
          </w:tcPr>
          <w:p w:rsidR="00DE4A1B" w:rsidRDefault="00DE4A1B" w:rsidP="00DE4A1B">
            <w:pPr>
              <w:snapToGrid w:val="0"/>
              <w:rPr>
                <w:rFonts w:ascii="仿宋" w:eastAsia="仿宋" w:hAnsi="仿宋"/>
                <w:sz w:val="24"/>
              </w:rPr>
            </w:pPr>
          </w:p>
        </w:tc>
        <w:tc>
          <w:tcPr>
            <w:tcW w:w="1985" w:type="dxa"/>
            <w:vAlign w:val="center"/>
          </w:tcPr>
          <w:p w:rsidR="00DE4A1B" w:rsidRDefault="00DE4A1B" w:rsidP="00DE4A1B">
            <w:pPr>
              <w:snapToGrid w:val="0"/>
              <w:rPr>
                <w:rFonts w:ascii="仿宋" w:eastAsia="仿宋" w:hAnsi="仿宋"/>
                <w:sz w:val="24"/>
              </w:rPr>
            </w:pPr>
            <w:r>
              <w:rPr>
                <w:rFonts w:ascii="仿宋" w:eastAsia="仿宋" w:hAnsi="仿宋" w:hint="eastAsia"/>
                <w:sz w:val="24"/>
              </w:rPr>
              <w:t>执行的排放标准</w:t>
            </w:r>
          </w:p>
        </w:tc>
        <w:tc>
          <w:tcPr>
            <w:tcW w:w="2032" w:type="dxa"/>
            <w:gridSpan w:val="2"/>
            <w:vAlign w:val="center"/>
          </w:tcPr>
          <w:p w:rsidR="00DE4A1B" w:rsidRDefault="00DE4A1B" w:rsidP="00DE4A1B">
            <w:pPr>
              <w:snapToGrid w:val="0"/>
              <w:rPr>
                <w:rFonts w:ascii="仿宋" w:eastAsia="仿宋" w:hAnsi="仿宋"/>
                <w:sz w:val="24"/>
              </w:rPr>
            </w:pPr>
          </w:p>
        </w:tc>
      </w:tr>
      <w:tr w:rsidR="00DE4A1B" w:rsidTr="00DE4A1B">
        <w:trPr>
          <w:trHeight w:val="536"/>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sz w:val="24"/>
              </w:rPr>
              <w:t>污染物处理工艺</w:t>
            </w:r>
          </w:p>
        </w:tc>
        <w:tc>
          <w:tcPr>
            <w:tcW w:w="5810" w:type="dxa"/>
            <w:gridSpan w:val="4"/>
            <w:vAlign w:val="center"/>
          </w:tcPr>
          <w:p w:rsidR="00DE4A1B" w:rsidRDefault="00DE4A1B" w:rsidP="00DE4A1B">
            <w:pPr>
              <w:snapToGrid w:val="0"/>
              <w:rPr>
                <w:rFonts w:ascii="仿宋" w:eastAsia="仿宋" w:hAnsi="仿宋"/>
                <w:sz w:val="24"/>
              </w:rPr>
            </w:pPr>
          </w:p>
        </w:tc>
      </w:tr>
      <w:tr w:rsidR="00DE4A1B" w:rsidTr="00DE4A1B">
        <w:trPr>
          <w:trHeight w:val="529"/>
          <w:jc w:val="center"/>
        </w:trPr>
        <w:tc>
          <w:tcPr>
            <w:tcW w:w="2707" w:type="dxa"/>
            <w:vAlign w:val="center"/>
          </w:tcPr>
          <w:p w:rsidR="00DE4A1B" w:rsidRDefault="00DE4A1B" w:rsidP="00DE4A1B">
            <w:pPr>
              <w:snapToGrid w:val="0"/>
              <w:rPr>
                <w:rFonts w:ascii="仿宋" w:eastAsia="仿宋" w:hAnsi="仿宋"/>
                <w:kern w:val="18"/>
                <w:sz w:val="24"/>
              </w:rPr>
            </w:pPr>
            <w:r>
              <w:rPr>
                <w:rFonts w:ascii="仿宋" w:eastAsia="仿宋" w:hAnsi="仿宋" w:hint="eastAsia"/>
                <w:kern w:val="18"/>
                <w:sz w:val="24"/>
              </w:rPr>
              <w:t>本年度投入运行天数</w:t>
            </w:r>
          </w:p>
        </w:tc>
        <w:tc>
          <w:tcPr>
            <w:tcW w:w="1793" w:type="dxa"/>
            <w:vAlign w:val="center"/>
          </w:tcPr>
          <w:p w:rsidR="00DE4A1B" w:rsidRDefault="00DE4A1B" w:rsidP="00DE4A1B">
            <w:pPr>
              <w:snapToGrid w:val="0"/>
              <w:rPr>
                <w:rFonts w:ascii="仿宋" w:eastAsia="仿宋" w:hAnsi="仿宋"/>
                <w:sz w:val="24"/>
              </w:rPr>
            </w:pPr>
          </w:p>
        </w:tc>
        <w:tc>
          <w:tcPr>
            <w:tcW w:w="2410" w:type="dxa"/>
            <w:gridSpan w:val="2"/>
            <w:vAlign w:val="center"/>
          </w:tcPr>
          <w:p w:rsidR="00DE4A1B" w:rsidRDefault="00DE4A1B" w:rsidP="00DE4A1B">
            <w:pPr>
              <w:snapToGrid w:val="0"/>
              <w:rPr>
                <w:rFonts w:ascii="仿宋" w:eastAsia="仿宋" w:hAnsi="仿宋"/>
                <w:kern w:val="18"/>
                <w:sz w:val="24"/>
              </w:rPr>
            </w:pPr>
            <w:r>
              <w:rPr>
                <w:rFonts w:ascii="仿宋" w:eastAsia="仿宋" w:hAnsi="仿宋" w:hint="eastAsia"/>
                <w:kern w:val="18"/>
                <w:sz w:val="24"/>
              </w:rPr>
              <w:t>本年度达标排放天数</w:t>
            </w:r>
          </w:p>
        </w:tc>
        <w:tc>
          <w:tcPr>
            <w:tcW w:w="1607" w:type="dxa"/>
            <w:vAlign w:val="center"/>
          </w:tcPr>
          <w:p w:rsidR="00DE4A1B" w:rsidRDefault="00DE4A1B" w:rsidP="00DE4A1B">
            <w:pPr>
              <w:snapToGrid w:val="0"/>
              <w:rPr>
                <w:rFonts w:ascii="仿宋" w:eastAsia="仿宋" w:hAnsi="仿宋"/>
                <w:sz w:val="24"/>
              </w:rPr>
            </w:pPr>
          </w:p>
        </w:tc>
      </w:tr>
      <w:tr w:rsidR="00DE4A1B" w:rsidTr="00DE4A1B">
        <w:trPr>
          <w:trHeight w:val="565"/>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 xml:space="preserve">本年度实际处理量 </w:t>
            </w:r>
          </w:p>
        </w:tc>
        <w:tc>
          <w:tcPr>
            <w:tcW w:w="5810" w:type="dxa"/>
            <w:gridSpan w:val="4"/>
            <w:vAlign w:val="center"/>
          </w:tcPr>
          <w:p w:rsidR="00DE4A1B" w:rsidRDefault="00DE4A1B" w:rsidP="00DE4A1B">
            <w:pPr>
              <w:snapToGrid w:val="0"/>
              <w:rPr>
                <w:rFonts w:ascii="仿宋" w:eastAsia="仿宋" w:hAnsi="仿宋"/>
                <w:sz w:val="24"/>
              </w:rPr>
            </w:pPr>
          </w:p>
        </w:tc>
      </w:tr>
      <w:tr w:rsidR="00DE4A1B" w:rsidTr="00DE4A1B">
        <w:trPr>
          <w:trHeight w:val="527"/>
          <w:jc w:val="center"/>
        </w:trPr>
        <w:tc>
          <w:tcPr>
            <w:tcW w:w="6910" w:type="dxa"/>
            <w:gridSpan w:val="4"/>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运行成本</w:t>
            </w:r>
            <w:r>
              <w:rPr>
                <w:rFonts w:ascii="仿宋" w:eastAsia="仿宋" w:hAnsi="仿宋" w:hint="eastAsia"/>
                <w:kern w:val="18"/>
                <w:szCs w:val="21"/>
              </w:rPr>
              <w:t>（含水耗、电耗、煤耗和药剂等费用。折合到单位污染物）</w:t>
            </w:r>
          </w:p>
        </w:tc>
        <w:tc>
          <w:tcPr>
            <w:tcW w:w="1607" w:type="dxa"/>
            <w:vAlign w:val="center"/>
          </w:tcPr>
          <w:p w:rsidR="00DE4A1B" w:rsidRDefault="00DE4A1B" w:rsidP="00DE4A1B">
            <w:pPr>
              <w:snapToGrid w:val="0"/>
              <w:rPr>
                <w:rFonts w:ascii="仿宋" w:eastAsia="仿宋" w:hAnsi="仿宋"/>
                <w:sz w:val="24"/>
              </w:rPr>
            </w:pPr>
          </w:p>
        </w:tc>
      </w:tr>
      <w:tr w:rsidR="00DE4A1B" w:rsidTr="00DE4A1B">
        <w:trPr>
          <w:trHeight w:val="483"/>
          <w:jc w:val="center"/>
        </w:trPr>
        <w:tc>
          <w:tcPr>
            <w:tcW w:w="2707" w:type="dxa"/>
            <w:vAlign w:val="center"/>
          </w:tcPr>
          <w:p w:rsidR="00DE4A1B" w:rsidRDefault="00DE4A1B" w:rsidP="00DE4A1B">
            <w:pPr>
              <w:snapToGrid w:val="0"/>
              <w:rPr>
                <w:rFonts w:ascii="仿宋" w:eastAsia="仿宋" w:hAnsi="仿宋"/>
                <w:kern w:val="18"/>
                <w:sz w:val="24"/>
              </w:rPr>
            </w:pPr>
            <w:r>
              <w:rPr>
                <w:rFonts w:ascii="仿宋" w:eastAsia="仿宋" w:hAnsi="仿宋" w:hint="eastAsia"/>
                <w:sz w:val="24"/>
              </w:rPr>
              <w:t>污染源类别</w:t>
            </w:r>
          </w:p>
        </w:tc>
        <w:tc>
          <w:tcPr>
            <w:tcW w:w="5810" w:type="dxa"/>
            <w:gridSpan w:val="4"/>
            <w:vAlign w:val="center"/>
          </w:tcPr>
          <w:p w:rsidR="00DE4A1B" w:rsidRDefault="00DE4A1B" w:rsidP="00DE4A1B">
            <w:pPr>
              <w:snapToGrid w:val="0"/>
              <w:ind w:firstLineChars="250" w:firstLine="600"/>
              <w:rPr>
                <w:rFonts w:ascii="仿宋" w:eastAsia="仿宋" w:hAnsi="仿宋"/>
                <w:sz w:val="24"/>
              </w:rPr>
            </w:pPr>
            <w:r>
              <w:rPr>
                <w:rFonts w:eastAsia="仿宋_GB2312" w:hint="eastAsia"/>
                <w:sz w:val="24"/>
              </w:rPr>
              <w:t>□</w:t>
            </w:r>
            <w:proofErr w:type="gramStart"/>
            <w:r>
              <w:rPr>
                <w:rFonts w:ascii="仿宋" w:eastAsia="仿宋" w:hAnsi="仿宋" w:hint="eastAsia"/>
                <w:sz w:val="24"/>
              </w:rPr>
              <w:t>国控</w:t>
            </w:r>
            <w:proofErr w:type="gramEnd"/>
            <w:r>
              <w:rPr>
                <w:rFonts w:ascii="仿宋" w:eastAsia="仿宋" w:hAnsi="仿宋" w:hint="eastAsia"/>
                <w:sz w:val="24"/>
              </w:rPr>
              <w:t xml:space="preserve">      </w:t>
            </w:r>
            <w:r>
              <w:rPr>
                <w:rFonts w:eastAsia="仿宋_GB2312" w:hint="eastAsia"/>
                <w:sz w:val="24"/>
              </w:rPr>
              <w:t>□</w:t>
            </w:r>
            <w:r>
              <w:rPr>
                <w:rFonts w:ascii="仿宋" w:eastAsia="仿宋" w:hAnsi="仿宋" w:hint="eastAsia"/>
                <w:sz w:val="24"/>
              </w:rPr>
              <w:t xml:space="preserve">省控     </w:t>
            </w:r>
            <w:r>
              <w:rPr>
                <w:rFonts w:eastAsia="仿宋_GB2312" w:hint="eastAsia"/>
                <w:sz w:val="24"/>
              </w:rPr>
              <w:t>□</w:t>
            </w:r>
            <w:r>
              <w:rPr>
                <w:rFonts w:ascii="仿宋" w:eastAsia="仿宋" w:hAnsi="仿宋" w:hint="eastAsia"/>
                <w:sz w:val="24"/>
              </w:rPr>
              <w:t>其它</w:t>
            </w:r>
          </w:p>
        </w:tc>
      </w:tr>
      <w:tr w:rsidR="00DE4A1B" w:rsidTr="00DE4A1B">
        <w:trPr>
          <w:trHeight w:val="561"/>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sz w:val="24"/>
              </w:rPr>
              <w:t>环境监管部门</w:t>
            </w:r>
          </w:p>
        </w:tc>
        <w:tc>
          <w:tcPr>
            <w:tcW w:w="5810" w:type="dxa"/>
            <w:gridSpan w:val="4"/>
            <w:vAlign w:val="center"/>
          </w:tcPr>
          <w:p w:rsidR="00DE4A1B" w:rsidRDefault="00DE4A1B" w:rsidP="00DE4A1B">
            <w:pPr>
              <w:snapToGrid w:val="0"/>
              <w:rPr>
                <w:rFonts w:ascii="仿宋" w:eastAsia="仿宋" w:hAnsi="仿宋"/>
                <w:sz w:val="24"/>
              </w:rPr>
            </w:pPr>
          </w:p>
        </w:tc>
      </w:tr>
      <w:tr w:rsidR="00DE4A1B" w:rsidTr="00DE4A1B">
        <w:trPr>
          <w:trHeight w:val="555"/>
          <w:jc w:val="center"/>
        </w:trPr>
        <w:tc>
          <w:tcPr>
            <w:tcW w:w="2707" w:type="dxa"/>
            <w:vAlign w:val="center"/>
          </w:tcPr>
          <w:p w:rsidR="00DE4A1B" w:rsidRDefault="00DE4A1B" w:rsidP="00DE4A1B">
            <w:pPr>
              <w:snapToGrid w:val="0"/>
              <w:rPr>
                <w:rFonts w:ascii="仿宋" w:eastAsia="仿宋" w:hAnsi="仿宋"/>
                <w:sz w:val="24"/>
              </w:rPr>
            </w:pPr>
            <w:r>
              <w:rPr>
                <w:rFonts w:ascii="仿宋" w:eastAsia="仿宋" w:hAnsi="仿宋" w:hint="eastAsia"/>
                <w:kern w:val="18"/>
                <w:sz w:val="24"/>
              </w:rPr>
              <w:t>技术人员数量</w:t>
            </w:r>
          </w:p>
        </w:tc>
        <w:tc>
          <w:tcPr>
            <w:tcW w:w="1793" w:type="dxa"/>
            <w:vAlign w:val="center"/>
          </w:tcPr>
          <w:p w:rsidR="00DE4A1B" w:rsidRDefault="00DE4A1B" w:rsidP="00DE4A1B">
            <w:pPr>
              <w:snapToGrid w:val="0"/>
              <w:rPr>
                <w:rFonts w:ascii="仿宋" w:eastAsia="仿宋" w:hAnsi="仿宋"/>
                <w:sz w:val="24"/>
              </w:rPr>
            </w:pPr>
          </w:p>
        </w:tc>
        <w:tc>
          <w:tcPr>
            <w:tcW w:w="2410" w:type="dxa"/>
            <w:gridSpan w:val="2"/>
            <w:vAlign w:val="center"/>
          </w:tcPr>
          <w:p w:rsidR="00DE4A1B" w:rsidRDefault="00DE4A1B" w:rsidP="00DE4A1B">
            <w:pPr>
              <w:snapToGrid w:val="0"/>
              <w:rPr>
                <w:rFonts w:ascii="仿宋" w:eastAsia="仿宋" w:hAnsi="仿宋"/>
                <w:sz w:val="24"/>
              </w:rPr>
            </w:pPr>
            <w:r>
              <w:rPr>
                <w:rFonts w:ascii="仿宋" w:eastAsia="仿宋" w:hAnsi="仿宋" w:hint="eastAsia"/>
                <w:sz w:val="24"/>
              </w:rPr>
              <w:t>现场运行人员数量</w:t>
            </w:r>
          </w:p>
        </w:tc>
        <w:tc>
          <w:tcPr>
            <w:tcW w:w="1607" w:type="dxa"/>
            <w:vAlign w:val="center"/>
          </w:tcPr>
          <w:p w:rsidR="00DE4A1B" w:rsidRDefault="00DE4A1B" w:rsidP="00DE4A1B">
            <w:pPr>
              <w:snapToGrid w:val="0"/>
              <w:rPr>
                <w:rFonts w:ascii="仿宋" w:eastAsia="仿宋" w:hAnsi="仿宋"/>
                <w:sz w:val="24"/>
              </w:rPr>
            </w:pPr>
          </w:p>
        </w:tc>
      </w:tr>
      <w:tr w:rsidR="00DE4A1B" w:rsidTr="00DE4A1B">
        <w:trPr>
          <w:trHeight w:val="5085"/>
          <w:jc w:val="center"/>
        </w:trPr>
        <w:tc>
          <w:tcPr>
            <w:tcW w:w="8517" w:type="dxa"/>
            <w:gridSpan w:val="5"/>
          </w:tcPr>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r>
              <w:rPr>
                <w:rFonts w:ascii="仿宋" w:eastAsia="仿宋" w:hAnsi="仿宋" w:hint="eastAsia"/>
                <w:sz w:val="24"/>
              </w:rPr>
              <w:t>设施业主单位对设施运行的意见：</w:t>
            </w: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p>
          <w:p w:rsidR="00DE4A1B" w:rsidRDefault="00DE4A1B" w:rsidP="00DE4A1B">
            <w:pPr>
              <w:snapToGrid w:val="0"/>
              <w:rPr>
                <w:rFonts w:ascii="仿宋" w:eastAsia="仿宋" w:hAnsi="仿宋"/>
                <w:sz w:val="24"/>
              </w:rPr>
            </w:pPr>
            <w:r>
              <w:rPr>
                <w:rFonts w:ascii="仿宋" w:eastAsia="仿宋" w:hAnsi="仿宋" w:hint="eastAsia"/>
                <w:sz w:val="24"/>
              </w:rPr>
              <w:t xml:space="preserve">                  </w:t>
            </w:r>
            <w:r w:rsidRPr="00542E04">
              <w:rPr>
                <w:rFonts w:ascii="黑体" w:eastAsia="黑体" w:hAnsi="黑体" w:hint="eastAsia"/>
                <w:sz w:val="24"/>
              </w:rPr>
              <w:t xml:space="preserve"> 设施业主单位负责人签名： </w:t>
            </w:r>
            <w:r w:rsidR="000136BB">
              <w:rPr>
                <w:rFonts w:ascii="仿宋" w:eastAsia="仿宋" w:hAnsi="仿宋" w:hint="eastAsia"/>
                <w:sz w:val="24"/>
              </w:rPr>
              <w:t xml:space="preserve">   </w:t>
            </w:r>
            <w:r>
              <w:rPr>
                <w:rFonts w:ascii="仿宋" w:eastAsia="仿宋" w:hAnsi="仿宋" w:hint="eastAsia"/>
                <w:sz w:val="24"/>
              </w:rPr>
              <w:t xml:space="preserve">      （单位公章）</w:t>
            </w:r>
          </w:p>
          <w:p w:rsidR="00DE4A1B" w:rsidRDefault="00DE4A1B" w:rsidP="00DE4A1B">
            <w:pPr>
              <w:snapToGrid w:val="0"/>
              <w:ind w:rightChars="182" w:right="382" w:firstLine="465"/>
              <w:jc w:val="right"/>
              <w:rPr>
                <w:rFonts w:ascii="仿宋" w:eastAsia="仿宋" w:hAnsi="仿宋"/>
                <w:sz w:val="24"/>
              </w:rPr>
            </w:pPr>
            <w:r>
              <w:rPr>
                <w:rFonts w:ascii="仿宋" w:eastAsia="仿宋" w:hAnsi="仿宋" w:hint="eastAsia"/>
                <w:sz w:val="24"/>
              </w:rPr>
              <w:t xml:space="preserve">      </w:t>
            </w:r>
          </w:p>
          <w:p w:rsidR="00DE4A1B" w:rsidRDefault="00DE4A1B" w:rsidP="00DE4A1B">
            <w:pPr>
              <w:snapToGrid w:val="0"/>
              <w:ind w:rightChars="182" w:right="382" w:firstLine="465"/>
              <w:jc w:val="right"/>
              <w:rPr>
                <w:rFonts w:ascii="仿宋" w:eastAsia="仿宋" w:hAnsi="仿宋"/>
                <w:sz w:val="24"/>
              </w:rPr>
            </w:pPr>
            <w:r>
              <w:rPr>
                <w:rFonts w:ascii="仿宋" w:eastAsia="仿宋" w:hAnsi="仿宋" w:hint="eastAsia"/>
                <w:sz w:val="24"/>
              </w:rPr>
              <w:t>年       月       日</w:t>
            </w:r>
          </w:p>
        </w:tc>
      </w:tr>
    </w:tbl>
    <w:p w:rsidR="00C45911" w:rsidRPr="00CB7829" w:rsidRDefault="00C45911" w:rsidP="000136BB">
      <w:pPr>
        <w:snapToGrid w:val="0"/>
        <w:spacing w:line="20" w:lineRule="exact"/>
        <w:rPr>
          <w:rFonts w:ascii="仿宋" w:eastAsia="仿宋" w:hAnsi="仿宋"/>
          <w:sz w:val="24"/>
        </w:rPr>
      </w:pPr>
    </w:p>
    <w:sectPr w:rsidR="00C45911" w:rsidRPr="00CB7829" w:rsidSect="00C45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A7" w:rsidRDefault="005F51A7" w:rsidP="00790EB4">
      <w:r>
        <w:separator/>
      </w:r>
    </w:p>
  </w:endnote>
  <w:endnote w:type="continuationSeparator" w:id="0">
    <w:p w:rsidR="005F51A7" w:rsidRDefault="005F51A7" w:rsidP="0079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1B" w:rsidRDefault="00DE4A1B">
    <w:pPr>
      <w:pStyle w:val="a5"/>
      <w:framePr w:wrap="around" w:vAnchor="text" w:hAnchor="margin" w:xAlign="center" w:y="1"/>
      <w:rPr>
        <w:rStyle w:val="a7"/>
      </w:rPr>
    </w:pPr>
    <w:r>
      <w:fldChar w:fldCharType="begin"/>
    </w:r>
    <w:r>
      <w:rPr>
        <w:rStyle w:val="a7"/>
      </w:rPr>
      <w:instrText xml:space="preserve">PAGE  </w:instrText>
    </w:r>
    <w:r>
      <w:fldChar w:fldCharType="end"/>
    </w:r>
  </w:p>
  <w:p w:rsidR="00DE4A1B" w:rsidRDefault="00DE4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A7" w:rsidRDefault="005F51A7" w:rsidP="00790EB4">
      <w:r>
        <w:separator/>
      </w:r>
    </w:p>
  </w:footnote>
  <w:footnote w:type="continuationSeparator" w:id="0">
    <w:p w:rsidR="005F51A7" w:rsidRDefault="005F51A7" w:rsidP="0079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D84"/>
    <w:rsid w:val="0000736F"/>
    <w:rsid w:val="000136BB"/>
    <w:rsid w:val="000B57FD"/>
    <w:rsid w:val="000E45F6"/>
    <w:rsid w:val="001017FB"/>
    <w:rsid w:val="001256DD"/>
    <w:rsid w:val="00153F55"/>
    <w:rsid w:val="00192D58"/>
    <w:rsid w:val="001F1795"/>
    <w:rsid w:val="00260FBC"/>
    <w:rsid w:val="00293885"/>
    <w:rsid w:val="002E5EA6"/>
    <w:rsid w:val="0030654F"/>
    <w:rsid w:val="00307F3E"/>
    <w:rsid w:val="00311A18"/>
    <w:rsid w:val="003141C3"/>
    <w:rsid w:val="00314D84"/>
    <w:rsid w:val="003361DE"/>
    <w:rsid w:val="003541BB"/>
    <w:rsid w:val="003F6782"/>
    <w:rsid w:val="0041042A"/>
    <w:rsid w:val="00424778"/>
    <w:rsid w:val="00430EC4"/>
    <w:rsid w:val="0044167A"/>
    <w:rsid w:val="004C7FEE"/>
    <w:rsid w:val="00575466"/>
    <w:rsid w:val="005D1546"/>
    <w:rsid w:val="005E0A6D"/>
    <w:rsid w:val="005F51A7"/>
    <w:rsid w:val="006550F3"/>
    <w:rsid w:val="0069593F"/>
    <w:rsid w:val="006D4778"/>
    <w:rsid w:val="00790EB4"/>
    <w:rsid w:val="007A1D56"/>
    <w:rsid w:val="007D7779"/>
    <w:rsid w:val="007E3135"/>
    <w:rsid w:val="00881335"/>
    <w:rsid w:val="008A6AB8"/>
    <w:rsid w:val="008B726B"/>
    <w:rsid w:val="008D07C8"/>
    <w:rsid w:val="00915737"/>
    <w:rsid w:val="00943E8B"/>
    <w:rsid w:val="009A4D2D"/>
    <w:rsid w:val="00A40A48"/>
    <w:rsid w:val="00A40C8A"/>
    <w:rsid w:val="00AF02A8"/>
    <w:rsid w:val="00B86929"/>
    <w:rsid w:val="00BD372C"/>
    <w:rsid w:val="00C043C5"/>
    <w:rsid w:val="00C15518"/>
    <w:rsid w:val="00C30D54"/>
    <w:rsid w:val="00C45911"/>
    <w:rsid w:val="00C535D1"/>
    <w:rsid w:val="00C639E3"/>
    <w:rsid w:val="00C839BD"/>
    <w:rsid w:val="00CB7829"/>
    <w:rsid w:val="00CE3FB8"/>
    <w:rsid w:val="00D602A2"/>
    <w:rsid w:val="00DD03DB"/>
    <w:rsid w:val="00DE4A1B"/>
    <w:rsid w:val="00DE7DE0"/>
    <w:rsid w:val="00DF4B5C"/>
    <w:rsid w:val="00EF3A8B"/>
    <w:rsid w:val="00F25FA9"/>
    <w:rsid w:val="00F87C5F"/>
    <w:rsid w:val="00F92E72"/>
    <w:rsid w:val="00FB34E4"/>
    <w:rsid w:val="00FC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B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90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0EB4"/>
    <w:rPr>
      <w:rFonts w:ascii="Times New Roman" w:eastAsia="宋体" w:hAnsi="Times New Roman" w:cs="Times New Roman"/>
      <w:sz w:val="18"/>
      <w:szCs w:val="18"/>
    </w:rPr>
  </w:style>
  <w:style w:type="paragraph" w:styleId="a5">
    <w:name w:val="footer"/>
    <w:basedOn w:val="a"/>
    <w:link w:val="Char0"/>
    <w:uiPriority w:val="99"/>
    <w:unhideWhenUsed/>
    <w:rsid w:val="00790EB4"/>
    <w:pPr>
      <w:tabs>
        <w:tab w:val="center" w:pos="4153"/>
        <w:tab w:val="right" w:pos="8306"/>
      </w:tabs>
      <w:snapToGrid w:val="0"/>
      <w:jc w:val="left"/>
    </w:pPr>
    <w:rPr>
      <w:sz w:val="18"/>
      <w:szCs w:val="18"/>
    </w:rPr>
  </w:style>
  <w:style w:type="character" w:customStyle="1" w:styleId="Char0">
    <w:name w:val="页脚 Char"/>
    <w:basedOn w:val="a0"/>
    <w:link w:val="a5"/>
    <w:uiPriority w:val="99"/>
    <w:rsid w:val="00790EB4"/>
    <w:rPr>
      <w:rFonts w:ascii="Times New Roman" w:eastAsia="宋体" w:hAnsi="Times New Roman" w:cs="Times New Roman"/>
      <w:sz w:val="18"/>
      <w:szCs w:val="18"/>
    </w:rPr>
  </w:style>
  <w:style w:type="character" w:customStyle="1" w:styleId="Char1">
    <w:name w:val="正文文本 Char"/>
    <w:link w:val="a6"/>
    <w:rsid w:val="00DE4A1B"/>
    <w:rPr>
      <w:rFonts w:ascii="Times New Roman" w:hAnsi="Times New Roman"/>
      <w:kern w:val="0"/>
      <w:szCs w:val="20"/>
    </w:rPr>
  </w:style>
  <w:style w:type="paragraph" w:styleId="a6">
    <w:name w:val="Body Text"/>
    <w:basedOn w:val="a"/>
    <w:link w:val="Char1"/>
    <w:rsid w:val="00DE4A1B"/>
    <w:pPr>
      <w:widowControl/>
    </w:pPr>
    <w:rPr>
      <w:rFonts w:eastAsiaTheme="minorEastAsia" w:cstheme="minorBidi"/>
      <w:kern w:val="0"/>
      <w:szCs w:val="20"/>
    </w:rPr>
  </w:style>
  <w:style w:type="character" w:customStyle="1" w:styleId="Char10">
    <w:name w:val="正文文本 Char1"/>
    <w:basedOn w:val="a0"/>
    <w:uiPriority w:val="99"/>
    <w:semiHidden/>
    <w:rsid w:val="00DE4A1B"/>
    <w:rPr>
      <w:rFonts w:ascii="Times New Roman" w:eastAsia="宋体" w:hAnsi="Times New Roman" w:cs="Times New Roman"/>
      <w:szCs w:val="24"/>
    </w:rPr>
  </w:style>
  <w:style w:type="character" w:styleId="a7">
    <w:name w:val="page number"/>
    <w:basedOn w:val="a0"/>
    <w:rsid w:val="00DE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2019-12-09T03:47:00Z</dcterms:created>
  <dcterms:modified xsi:type="dcterms:W3CDTF">2019-12-09T03:47:00Z</dcterms:modified>
</cp:coreProperties>
</file>