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81" w:x="811" w:y="1169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附件1</w:t>
      </w:r>
    </w:p>
    <w:p>
      <w:pPr>
        <w:pStyle w:val="Normal"/>
        <w:framePr w:w="15655" w:x="1611" w:y="1737"/>
        <w:widowControl w:val="off"/>
        <w:autoSpaceDE w:val="off"/>
        <w:autoSpaceDN w:val="off"/>
        <w:spacing w:before="0" w:after="0" w:line="4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44"/>
        </w:rPr>
      </w:pPr>
      <w:r>
        <w:rPr>
          <w:rFonts w:ascii="SimSun" w:hAnsi="SimSun" w:cs="SimSun"/>
          <w:color w:val="000000"/>
          <w:spacing w:val="0"/>
          <w:sz w:val="44"/>
          <w:u w:val="single"/>
        </w:rPr>
        <w:t xml:space="preserve"> 郑州发展投资集团有限公司 </w:t>
      </w:r>
      <w:r>
        <w:rPr>
          <w:rFonts w:ascii="SimSun" w:hAnsi="SimSun" w:cs="SimSun"/>
          <w:color w:val="000000"/>
          <w:spacing w:val="0"/>
          <w:sz w:val="44"/>
        </w:rPr>
        <w:t>企业负责人2017年度薪酬信息披露情况表</w:t>
      </w:r>
    </w:p>
    <w:p>
      <w:pPr>
        <w:pStyle w:val="Normal"/>
        <w:framePr w:w="2668" w:x="12792" w:y="2431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2020 年 1月 10日</w:t>
      </w:r>
    </w:p>
    <w:p>
      <w:pPr>
        <w:pStyle w:val="Normal"/>
        <w:framePr w:w="9114" w:x="6082" w:y="295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2017年度从本公司获得的税前报酬情况（单位：万元）</w:t>
      </w:r>
    </w:p>
    <w:p>
      <w:pPr>
        <w:pStyle w:val="Normal"/>
        <w:framePr w:w="9114" w:x="6082" w:y="2951"/>
        <w:widowControl w:val="off"/>
        <w:autoSpaceDE w:val="off"/>
        <w:autoSpaceDN w:val="off"/>
        <w:spacing w:before="0" w:after="0" w:line="233" w:lineRule="exact"/>
        <w:ind w:left="7205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是否在</w:t>
      </w:r>
    </w:p>
    <w:p>
      <w:pPr>
        <w:pStyle w:val="Normal"/>
        <w:framePr w:w="1320" w:x="14775" w:y="33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在关联方</w:t>
      </w:r>
    </w:p>
    <w:p>
      <w:pPr>
        <w:pStyle w:val="Normal"/>
        <w:framePr w:w="1320" w:x="14775" w:y="3330"/>
        <w:widowControl w:val="off"/>
        <w:autoSpaceDE w:val="off"/>
        <w:autoSpaceDN w:val="off"/>
        <w:spacing w:before="0" w:after="0" w:line="288" w:lineRule="exact"/>
        <w:ind w:left="12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领取的</w:t>
      </w:r>
    </w:p>
    <w:p>
      <w:pPr>
        <w:pStyle w:val="Normal"/>
        <w:framePr w:w="1320" w:x="14775" w:y="3330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税前薪酬</w:t>
      </w:r>
    </w:p>
    <w:p>
      <w:pPr>
        <w:pStyle w:val="Normal"/>
        <w:framePr w:w="840" w:x="3967" w:y="34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任职</w:t>
      </w:r>
    </w:p>
    <w:p>
      <w:pPr>
        <w:pStyle w:val="Normal"/>
        <w:framePr w:w="840" w:x="3967" w:y="3474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起止</w:t>
      </w:r>
    </w:p>
    <w:p>
      <w:pPr>
        <w:pStyle w:val="Normal"/>
        <w:framePr w:w="840" w:x="3967" w:y="347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时间</w:t>
      </w:r>
    </w:p>
    <w:p>
      <w:pPr>
        <w:pStyle w:val="Normal"/>
        <w:framePr w:w="1800" w:x="6670" w:y="344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社会保险、企</w:t>
      </w:r>
    </w:p>
    <w:p>
      <w:pPr>
        <w:pStyle w:val="Normal"/>
        <w:framePr w:w="1800" w:x="6670" w:y="344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业年金、补充</w:t>
      </w:r>
    </w:p>
    <w:p>
      <w:pPr>
        <w:pStyle w:val="Normal"/>
        <w:framePr w:w="1800" w:x="6670" w:y="3445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医疗保险及住</w:t>
      </w:r>
    </w:p>
    <w:p>
      <w:pPr>
        <w:pStyle w:val="Normal"/>
        <w:framePr w:w="1800" w:x="6670" w:y="3445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房公积金的单</w:t>
      </w:r>
    </w:p>
    <w:p>
      <w:pPr>
        <w:pStyle w:val="Normal"/>
        <w:framePr w:w="1800" w:x="6670" w:y="3445"/>
        <w:widowControl w:val="off"/>
        <w:autoSpaceDE w:val="off"/>
        <w:autoSpaceDN w:val="off"/>
        <w:spacing w:before="0" w:after="0" w:line="291" w:lineRule="exact"/>
        <w:ind w:left="12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位缴存部分</w:t>
      </w:r>
    </w:p>
    <w:p>
      <w:pPr>
        <w:pStyle w:val="Normal"/>
        <w:framePr w:w="1320" w:x="13167" w:y="34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股东单位</w:t>
      </w:r>
    </w:p>
    <w:p>
      <w:pPr>
        <w:pStyle w:val="Normal"/>
        <w:framePr w:w="1320" w:x="13167" w:y="3474"/>
        <w:widowControl w:val="off"/>
        <w:autoSpaceDE w:val="off"/>
        <w:autoSpaceDN w:val="off"/>
        <w:spacing w:before="0" w:after="0" w:line="290" w:lineRule="exact"/>
        <w:ind w:left="12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或其他</w:t>
      </w:r>
    </w:p>
    <w:p>
      <w:pPr>
        <w:pStyle w:val="Normal"/>
        <w:framePr w:w="1320" w:x="13167" w:y="3474"/>
        <w:widowControl w:val="off"/>
        <w:autoSpaceDE w:val="off"/>
        <w:autoSpaceDN w:val="off"/>
        <w:spacing w:before="0" w:after="0" w:line="291" w:lineRule="exact"/>
        <w:ind w:left="12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关联方</w:t>
      </w:r>
    </w:p>
    <w:p>
      <w:pPr>
        <w:pStyle w:val="Normal"/>
        <w:framePr w:w="1560" w:x="8851" w:y="35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其他货币性</w:t>
      </w:r>
    </w:p>
    <w:p>
      <w:pPr>
        <w:pStyle w:val="Normal"/>
        <w:framePr w:w="1560" w:x="8851" w:y="3592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收入（注明</w:t>
      </w:r>
    </w:p>
    <w:p>
      <w:pPr>
        <w:pStyle w:val="Normal"/>
        <w:framePr w:w="1560" w:x="8851" w:y="3592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具体项目并</w:t>
      </w:r>
    </w:p>
    <w:p>
      <w:pPr>
        <w:pStyle w:val="Normal"/>
        <w:framePr w:w="1560" w:x="8851" w:y="3592"/>
        <w:widowControl w:val="off"/>
        <w:autoSpaceDE w:val="off"/>
        <w:autoSpaceDN w:val="off"/>
        <w:spacing w:before="0" w:after="0" w:line="290" w:lineRule="exact"/>
        <w:ind w:left="30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分列)</w:t>
      </w:r>
    </w:p>
    <w:p>
      <w:pPr>
        <w:pStyle w:val="Normal"/>
        <w:framePr w:w="840" w:x="1071" w:y="376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姓名</w:t>
      </w:r>
    </w:p>
    <w:p>
      <w:pPr>
        <w:pStyle w:val="Normal"/>
        <w:framePr w:w="840" w:x="2359" w:y="376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职务</w:t>
      </w:r>
    </w:p>
    <w:p>
      <w:pPr>
        <w:pStyle w:val="Normal"/>
        <w:framePr w:w="840" w:x="5410" w:y="38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应付</w:t>
      </w:r>
    </w:p>
    <w:p>
      <w:pPr>
        <w:pStyle w:val="Normal"/>
        <w:framePr w:w="840" w:x="5410" w:y="3882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薪酬</w:t>
      </w:r>
    </w:p>
    <w:p>
      <w:pPr>
        <w:pStyle w:val="Normal"/>
        <w:framePr w:w="840" w:x="11364" w:y="40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合计</w:t>
      </w:r>
    </w:p>
    <w:p>
      <w:pPr>
        <w:pStyle w:val="Normal"/>
        <w:framePr w:w="1800" w:x="14535" w:y="41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总额（万元）</w:t>
      </w:r>
    </w:p>
    <w:p>
      <w:pPr>
        <w:pStyle w:val="Normal"/>
        <w:framePr w:w="1320" w:x="13167" w:y="434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领取薪酬</w:t>
      </w:r>
    </w:p>
    <w:p>
      <w:pPr>
        <w:pStyle w:val="Normal"/>
        <w:framePr w:w="897" w:x="1011" w:y="5115"/>
        <w:widowControl w:val="off"/>
        <w:autoSpaceDE w:val="off"/>
        <w:autoSpaceDN w:val="off"/>
        <w:spacing w:before="0" w:after="0" w:line="19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徐汉甫</w:t>
      </w:r>
    </w:p>
    <w:p>
      <w:pPr>
        <w:pStyle w:val="Normal"/>
        <w:framePr w:w="897" w:x="1011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沈建焜</w:t>
      </w:r>
    </w:p>
    <w:p>
      <w:pPr>
        <w:pStyle w:val="Normal"/>
        <w:framePr w:w="897" w:x="1011" w:y="5115"/>
        <w:widowControl w:val="off"/>
        <w:autoSpaceDE w:val="off"/>
        <w:autoSpaceDN w:val="off"/>
        <w:spacing w:before="0" w:after="0" w:line="523" w:lineRule="exact"/>
        <w:ind w:left="100" w:right="0" w:first-line="0"/>
        <w:jc w:val="left"/>
        <w:rPr>
          <w:rFonts w:ascii="SimSun" w:hAnsi="SimSun" w:cs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张晓</w:t>
      </w:r>
    </w:p>
    <w:p>
      <w:pPr>
        <w:pStyle w:val="Normal"/>
        <w:framePr w:w="1295" w:x="2100" w:y="5115"/>
        <w:widowControl w:val="off"/>
        <w:autoSpaceDE w:val="off"/>
        <w:autoSpaceDN w:val="off"/>
        <w:spacing w:before="0" w:after="0" w:line="199" w:lineRule="exact"/>
        <w:ind w:left="199" w:right="0" w:first-line="0"/>
        <w:jc w:val="left"/>
        <w:rPr>
          <w:rFonts w:ascii="SimSun" w:hAnsi="SimSun" w:cs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总经理</w:t>
      </w:r>
    </w:p>
    <w:p>
      <w:pPr>
        <w:pStyle w:val="Normal"/>
        <w:framePr w:w="1295" w:x="2100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监事会主席</w:t>
      </w:r>
    </w:p>
    <w:p>
      <w:pPr>
        <w:pStyle w:val="Normal"/>
        <w:framePr w:w="1295" w:x="2100" w:y="5115"/>
        <w:widowControl w:val="off"/>
        <w:autoSpaceDE w:val="off"/>
        <w:autoSpaceDN w:val="off"/>
        <w:spacing w:before="0" w:after="0" w:line="523" w:lineRule="exact"/>
        <w:ind w:left="101" w:right="0" w:first-line="0"/>
        <w:jc w:val="left"/>
        <w:rPr>
          <w:rFonts w:ascii="SimSun" w:hAnsi="SimSun" w:cs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副总经理</w:t>
      </w:r>
    </w:p>
    <w:p>
      <w:pPr>
        <w:pStyle w:val="Normal"/>
        <w:framePr w:w="1295" w:x="2100" w:y="5115"/>
        <w:widowControl w:val="off"/>
        <w:autoSpaceDE w:val="off"/>
        <w:autoSpaceDN w:val="off"/>
        <w:spacing w:before="0" w:after="0" w:line="523" w:lineRule="exact"/>
        <w:ind w:left="101" w:right="0" w:first-line="0"/>
        <w:jc w:val="left"/>
        <w:rPr>
          <w:rFonts w:ascii="SimSun" w:hAnsi="SimSun" w:cs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总会计师</w:t>
      </w:r>
    </w:p>
    <w:p>
      <w:pPr>
        <w:pStyle w:val="Normal"/>
        <w:framePr w:w="1298" w:x="3708" w:y="5115"/>
        <w:widowControl w:val="off"/>
        <w:autoSpaceDE w:val="off"/>
        <w:autoSpaceDN w:val="off"/>
        <w:spacing w:before="0" w:after="0" w:line="19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2013年12月</w:t>
      </w:r>
    </w:p>
    <w:p>
      <w:pPr>
        <w:pStyle w:val="Normal"/>
        <w:framePr w:w="1298" w:x="3708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2013年12月</w:t>
      </w:r>
    </w:p>
    <w:p>
      <w:pPr>
        <w:pStyle w:val="Normal"/>
        <w:framePr w:w="1298" w:x="3708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2013年12月</w:t>
      </w:r>
    </w:p>
    <w:p>
      <w:pPr>
        <w:pStyle w:val="Normal"/>
        <w:framePr w:w="1298" w:x="3708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2015年10月</w:t>
      </w:r>
    </w:p>
    <w:p>
      <w:pPr>
        <w:pStyle w:val="Normal"/>
        <w:framePr w:w="899" w:x="5350" w:y="5115"/>
        <w:widowControl w:val="off"/>
        <w:autoSpaceDE w:val="off"/>
        <w:autoSpaceDN w:val="off"/>
        <w:spacing w:before="0" w:after="0" w:line="199" w:lineRule="exact"/>
        <w:ind w:left="0" w:right="0" w:first-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/>
          <w:color w:val="000000"/>
          <w:spacing w:val="0"/>
          <w:sz w:val="20"/>
        </w:rPr>
        <w:t xml:space="preserve">48.21 </w:t>
      </w:r>
    </w:p>
    <w:p>
      <w:pPr>
        <w:pStyle w:val="Normal"/>
        <w:framePr w:w="899" w:x="5350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/>
          <w:color w:val="000000"/>
          <w:spacing w:val="0"/>
          <w:sz w:val="20"/>
        </w:rPr>
        <w:t xml:space="preserve">38.57 </w:t>
      </w:r>
    </w:p>
    <w:p>
      <w:pPr>
        <w:pStyle w:val="Normal"/>
        <w:framePr w:w="899" w:x="5350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/>
          <w:color w:val="000000"/>
          <w:spacing w:val="0"/>
          <w:sz w:val="20"/>
        </w:rPr>
        <w:t xml:space="preserve">38.57 </w:t>
      </w:r>
    </w:p>
    <w:p>
      <w:pPr>
        <w:pStyle w:val="Normal"/>
        <w:framePr w:w="899" w:x="5350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/>
          <w:color w:val="000000"/>
          <w:spacing w:val="0"/>
          <w:sz w:val="20"/>
        </w:rPr>
        <w:t xml:space="preserve">38.57 </w:t>
      </w:r>
    </w:p>
    <w:p>
      <w:pPr>
        <w:pStyle w:val="Normal"/>
        <w:framePr w:w="799" w:x="7140" w:y="5115"/>
        <w:widowControl w:val="off"/>
        <w:autoSpaceDE w:val="off"/>
        <w:autoSpaceDN w:val="off"/>
        <w:spacing w:before="0" w:after="0" w:line="199" w:lineRule="exact"/>
        <w:ind w:left="0" w:right="0" w:first-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/>
          <w:color w:val="000000"/>
          <w:spacing w:val="0"/>
          <w:sz w:val="20"/>
        </w:rPr>
        <w:t xml:space="preserve">7.29 </w:t>
      </w:r>
    </w:p>
    <w:p>
      <w:pPr>
        <w:pStyle w:val="Normal"/>
        <w:framePr w:w="799" w:x="7140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/>
          <w:color w:val="000000"/>
          <w:spacing w:val="0"/>
          <w:sz w:val="20"/>
        </w:rPr>
        <w:t xml:space="preserve">4.47 </w:t>
      </w:r>
    </w:p>
    <w:p>
      <w:pPr>
        <w:pStyle w:val="Normal"/>
        <w:framePr w:w="799" w:x="7140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/>
          <w:color w:val="000000"/>
          <w:spacing w:val="0"/>
          <w:sz w:val="20"/>
        </w:rPr>
        <w:t xml:space="preserve">5.82 </w:t>
      </w:r>
    </w:p>
    <w:p>
      <w:pPr>
        <w:pStyle w:val="Normal"/>
        <w:framePr w:w="799" w:x="7140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/>
          <w:color w:val="000000"/>
          <w:spacing w:val="0"/>
          <w:sz w:val="20"/>
        </w:rPr>
        <w:t xml:space="preserve">7.15 </w:t>
      </w:r>
    </w:p>
    <w:p>
      <w:pPr>
        <w:pStyle w:val="Normal"/>
        <w:framePr w:w="798" w:x="9202" w:y="5115"/>
        <w:widowControl w:val="off"/>
        <w:autoSpaceDE w:val="off"/>
        <w:autoSpaceDN w:val="off"/>
        <w:spacing w:before="0" w:after="0" w:line="199" w:lineRule="exact"/>
        <w:ind w:left="0" w:right="0" w:first-line="0"/>
        <w:jc w:val="left"/>
        <w:rPr>
          <w:rFonts w:ascii="FangSong"/>
          <w:color w:val="000000"/>
          <w:spacing w:val="0"/>
          <w:sz w:val="20"/>
        </w:rPr>
      </w:pPr>
      <w:r>
        <w:rPr>
          <w:rFonts w:ascii="FangSong"/>
          <w:color w:val="000000"/>
          <w:spacing w:val="0"/>
          <w:sz w:val="20"/>
        </w:rPr>
        <w:t xml:space="preserve">0.00 </w:t>
      </w:r>
    </w:p>
    <w:p>
      <w:pPr>
        <w:pStyle w:val="Normal"/>
        <w:framePr w:w="798" w:x="9202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FangSong"/>
          <w:color w:val="000000"/>
          <w:spacing w:val="0"/>
          <w:sz w:val="20"/>
        </w:rPr>
      </w:pPr>
      <w:r>
        <w:rPr>
          <w:rFonts w:ascii="FangSong"/>
          <w:color w:val="000000"/>
          <w:spacing w:val="0"/>
          <w:sz w:val="20"/>
        </w:rPr>
        <w:t xml:space="preserve">0.00 </w:t>
      </w:r>
    </w:p>
    <w:p>
      <w:pPr>
        <w:pStyle w:val="Normal"/>
        <w:framePr w:w="798" w:x="9202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FangSong"/>
          <w:color w:val="000000"/>
          <w:spacing w:val="0"/>
          <w:sz w:val="20"/>
        </w:rPr>
      </w:pPr>
      <w:r>
        <w:rPr>
          <w:rFonts w:ascii="FangSong"/>
          <w:color w:val="000000"/>
          <w:spacing w:val="0"/>
          <w:sz w:val="20"/>
        </w:rPr>
        <w:t xml:space="preserve">0.00 </w:t>
      </w:r>
    </w:p>
    <w:p>
      <w:pPr>
        <w:pStyle w:val="Normal"/>
        <w:framePr w:w="798" w:x="9202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FangSong"/>
          <w:color w:val="000000"/>
          <w:spacing w:val="0"/>
          <w:sz w:val="20"/>
        </w:rPr>
      </w:pPr>
      <w:r>
        <w:rPr>
          <w:rFonts w:ascii="FangSong"/>
          <w:color w:val="000000"/>
          <w:spacing w:val="0"/>
          <w:sz w:val="20"/>
        </w:rPr>
        <w:t xml:space="preserve">0.00 </w:t>
      </w:r>
    </w:p>
    <w:p>
      <w:pPr>
        <w:pStyle w:val="Normal"/>
        <w:framePr w:w="898" w:x="11304" w:y="5115"/>
        <w:widowControl w:val="off"/>
        <w:autoSpaceDE w:val="off"/>
        <w:autoSpaceDN w:val="off"/>
        <w:spacing w:before="0" w:after="0" w:line="199" w:lineRule="exact"/>
        <w:ind w:left="0" w:right="0" w:first-line="0"/>
        <w:jc w:val="left"/>
        <w:rPr>
          <w:rFonts w:ascii="FangSong"/>
          <w:color w:val="000000"/>
          <w:spacing w:val="0"/>
          <w:sz w:val="20"/>
        </w:rPr>
      </w:pPr>
      <w:r>
        <w:rPr>
          <w:rFonts w:ascii="FangSong"/>
          <w:color w:val="000000"/>
          <w:spacing w:val="0"/>
          <w:sz w:val="20"/>
        </w:rPr>
        <w:t xml:space="preserve">55.50 </w:t>
      </w:r>
    </w:p>
    <w:p>
      <w:pPr>
        <w:pStyle w:val="Normal"/>
        <w:framePr w:w="898" w:x="11304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FangSong"/>
          <w:color w:val="000000"/>
          <w:spacing w:val="0"/>
          <w:sz w:val="20"/>
        </w:rPr>
      </w:pPr>
      <w:r>
        <w:rPr>
          <w:rFonts w:ascii="FangSong"/>
          <w:color w:val="000000"/>
          <w:spacing w:val="0"/>
          <w:sz w:val="20"/>
        </w:rPr>
        <w:t xml:space="preserve">43.04 </w:t>
      </w:r>
    </w:p>
    <w:p>
      <w:pPr>
        <w:pStyle w:val="Normal"/>
        <w:framePr w:w="898" w:x="11304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FangSong"/>
          <w:color w:val="000000"/>
          <w:spacing w:val="0"/>
          <w:sz w:val="20"/>
        </w:rPr>
      </w:pPr>
      <w:r>
        <w:rPr>
          <w:rFonts w:ascii="FangSong"/>
          <w:color w:val="000000"/>
          <w:spacing w:val="0"/>
          <w:sz w:val="20"/>
        </w:rPr>
        <w:t xml:space="preserve">44.39 </w:t>
      </w:r>
    </w:p>
    <w:p>
      <w:pPr>
        <w:pStyle w:val="Normal"/>
        <w:framePr w:w="898" w:x="11304" w:y="511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FangSong"/>
          <w:color w:val="000000"/>
          <w:spacing w:val="0"/>
          <w:sz w:val="20"/>
        </w:rPr>
      </w:pPr>
      <w:r>
        <w:rPr>
          <w:rFonts w:ascii="FangSong"/>
          <w:color w:val="000000"/>
          <w:spacing w:val="0"/>
          <w:sz w:val="20"/>
        </w:rPr>
        <w:t xml:space="preserve">45.72 </w:t>
      </w:r>
    </w:p>
    <w:p>
      <w:pPr>
        <w:pStyle w:val="Normal"/>
        <w:framePr w:w="600" w:x="13527" w:y="51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否</w:t>
      </w:r>
    </w:p>
    <w:p>
      <w:pPr>
        <w:pStyle w:val="Normal"/>
        <w:framePr w:w="600" w:x="13527" w:y="5101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否</w:t>
      </w:r>
    </w:p>
    <w:p>
      <w:pPr>
        <w:pStyle w:val="Normal"/>
        <w:framePr w:w="600" w:x="13527" w:y="5101"/>
        <w:widowControl w:val="off"/>
        <w:autoSpaceDE w:val="off"/>
        <w:autoSpaceDN w:val="off"/>
        <w:spacing w:before="0" w:after="0" w:line="5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否</w:t>
      </w:r>
    </w:p>
    <w:p>
      <w:pPr>
        <w:pStyle w:val="Normal"/>
        <w:framePr w:w="600" w:x="13527" w:y="5101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否</w:t>
      </w:r>
    </w:p>
    <w:p>
      <w:pPr>
        <w:pStyle w:val="Normal"/>
        <w:framePr w:w="897" w:x="1011" w:y="6684"/>
        <w:widowControl w:val="off"/>
        <w:autoSpaceDE w:val="off"/>
        <w:autoSpaceDN w:val="off"/>
        <w:spacing w:before="0" w:after="0" w:line="19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0"/>
          <w:sz w:val="20"/>
        </w:rPr>
        <w:t>周卫瑛</w:t>
      </w:r>
    </w:p>
    <w:p>
      <w:pPr>
        <w:pStyle w:val="Normal"/>
        <w:framePr w:w="17534" w:x="797" w:y="897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备注：   上表披露信息为本企业负责人2017年度全部应发税前薪酬，按国家规定由单位缴存各种社会保险等。其中，“应付薪酬”项为市国资委</w:t>
      </w:r>
    </w:p>
    <w:p>
      <w:pPr>
        <w:pStyle w:val="Normal"/>
        <w:framePr w:w="17534" w:x="797" w:y="8970"/>
        <w:widowControl w:val="off"/>
        <w:autoSpaceDE w:val="off"/>
        <w:autoSpaceDN w:val="off"/>
        <w:spacing w:before="0" w:after="0" w:line="360" w:lineRule="exact"/>
        <w:ind w:left="1087" w:right="0" w:first-line="0"/>
        <w:jc w:val="left"/>
        <w:rPr>
          <w:rFonts w:ascii="FangSong" w:hAnsi="FangSong" w:cs="FangSong"/>
          <w:color w:val="000000"/>
          <w:spacing w:val="0"/>
          <w:sz w:val="24"/>
        </w:rPr>
      </w:pPr>
      <w:r>
        <w:rPr>
          <w:rFonts w:ascii="FangSong" w:hAnsi="FangSong" w:cs="FangSong"/>
          <w:color w:val="000000"/>
          <w:spacing w:val="0"/>
          <w:sz w:val="24"/>
        </w:rPr>
        <w:t>核定数额。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0" style="position:absolute;margin-left:37.3pt;margin-top:138.45pt;z-index:-3;width:766.2pt;height:291.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0pt;margin-top:0pt;z-index:-7;width:1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rFonts w:ascii="Arial"/>
          <w:color w:val="ff0000"/>
          <w:spacing w:val="0"/>
          <w:sz w:val="14"/>
        </w:rPr>
      </w:r>
    </w:p>
    <w:sectPr>
      <w:pgSz w:w="16820" w:h="1190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imHei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  <w:font w:name="SimSun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  <w:font w:name="FangSong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69</Words>
  <Characters>372</Characters>
  <Application>Aspose</Application>
  <DocSecurity>0</DocSecurity>
  <Lines>64</Lines>
  <Paragraphs>64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2020-01-13T14:22:18+08:00</dcterms:created>
  <dcterms:modified xmlns:xsi="http://www.w3.org/2001/XMLSchema-instance" xmlns:dcterms="http://purl.org/dc/terms/" xsi:type="dcterms:W3CDTF">2020-01-13T14:22:18+08:00</dcterms:modified>
</coreProperties>
</file>