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right="143" w:rightChars="68"/>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附件1</w:t>
      </w:r>
    </w:p>
    <w:p>
      <w:pPr>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采购文件购买登记表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6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采购项目名称</w:t>
            </w:r>
          </w:p>
        </w:tc>
        <w:tc>
          <w:tcPr>
            <w:tcW w:w="7027" w:type="dxa"/>
            <w:noWrap w:val="0"/>
            <w:vAlign w:val="center"/>
          </w:tcPr>
          <w:p>
            <w:pPr>
              <w:jc w:val="center"/>
              <w:rPr>
                <w:rFonts w:hint="eastAsia" w:ascii="宋体" w:hAnsi="宋体" w:eastAsia="宋体" w:cs="宋体"/>
                <w:b/>
                <w:sz w:val="22"/>
                <w:szCs w:val="22"/>
                <w:highlight w:val="none"/>
                <w:lang w:val="en-US" w:eastAsia="zh-CN"/>
              </w:rPr>
            </w:pPr>
            <w:r>
              <w:rPr>
                <w:rFonts w:hint="eastAsia" w:ascii="宋体" w:hAnsi="宋体"/>
                <w:b/>
                <w:bCs/>
                <w:color w:val="auto"/>
                <w:kern w:val="28"/>
                <w:sz w:val="22"/>
                <w:szCs w:val="22"/>
                <w:highlight w:val="none"/>
                <w:lang w:eastAsia="zh-CN"/>
              </w:rPr>
              <w:t>中珠排洪渠2024至2025年度渠堤及水闸日常巡检项目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采购项目编号</w:t>
            </w:r>
          </w:p>
        </w:tc>
        <w:tc>
          <w:tcPr>
            <w:tcW w:w="7027" w:type="dxa"/>
            <w:noWrap w:val="0"/>
            <w:vAlign w:val="center"/>
          </w:tcPr>
          <w:p>
            <w:pPr>
              <w:jc w:val="center"/>
              <w:rPr>
                <w:rFonts w:hint="eastAsia" w:ascii="宋体" w:hAnsi="宋体" w:eastAsia="宋体" w:cs="宋体"/>
                <w:b/>
                <w:sz w:val="22"/>
                <w:szCs w:val="22"/>
                <w:highlight w:val="none"/>
                <w:lang w:eastAsia="zh-CN"/>
              </w:rPr>
            </w:pPr>
            <w:r>
              <w:rPr>
                <w:rFonts w:hint="eastAsia" w:ascii="宋体" w:hAnsi="宋体" w:cs="宋体"/>
                <w:b/>
                <w:sz w:val="22"/>
                <w:szCs w:val="22"/>
                <w:highlight w:val="none"/>
                <w:lang w:eastAsia="zh-CN"/>
              </w:rPr>
              <w:t>WXCG2023ZS1026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购买采购文件</w:t>
            </w:r>
          </w:p>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公司名称</w:t>
            </w:r>
          </w:p>
        </w:tc>
        <w:tc>
          <w:tcPr>
            <w:tcW w:w="7027" w:type="dxa"/>
            <w:noWrap w:val="0"/>
            <w:vAlign w:val="center"/>
          </w:tcPr>
          <w:p>
            <w:pPr>
              <w:jc w:val="center"/>
              <w:rPr>
                <w:rFonts w:hint="eastAsia" w:ascii="宋体" w:hAnsi="宋体" w:eastAsia="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采购文件购买人</w:t>
            </w:r>
          </w:p>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姓名</w:t>
            </w:r>
          </w:p>
        </w:tc>
        <w:tc>
          <w:tcPr>
            <w:tcW w:w="7027" w:type="dxa"/>
            <w:noWrap w:val="0"/>
            <w:vAlign w:val="center"/>
          </w:tcPr>
          <w:p>
            <w:pPr>
              <w:jc w:val="center"/>
              <w:rPr>
                <w:rFonts w:hint="eastAsia" w:ascii="宋体" w:hAnsi="宋体" w:eastAsia="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采购文件购买人</w:t>
            </w:r>
          </w:p>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联系电话</w:t>
            </w:r>
          </w:p>
        </w:tc>
        <w:tc>
          <w:tcPr>
            <w:tcW w:w="7027" w:type="dxa"/>
            <w:noWrap w:val="0"/>
            <w:vAlign w:val="center"/>
          </w:tcPr>
          <w:p>
            <w:pPr>
              <w:jc w:val="center"/>
              <w:rPr>
                <w:rFonts w:hint="default" w:ascii="宋体" w:hAnsi="宋体" w:eastAsia="宋体" w:cs="宋体"/>
                <w:color w:val="FF00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采购文件电子版</w:t>
            </w:r>
          </w:p>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接收电子邮箱</w:t>
            </w:r>
          </w:p>
        </w:tc>
        <w:tc>
          <w:tcPr>
            <w:tcW w:w="7027" w:type="dxa"/>
            <w:noWrap w:val="0"/>
            <w:vAlign w:val="center"/>
          </w:tcPr>
          <w:p>
            <w:pPr>
              <w:jc w:val="center"/>
              <w:rPr>
                <w:rFonts w:hint="default" w:ascii="宋体" w:hAnsi="宋体" w:eastAsia="宋体" w:cs="宋体"/>
                <w:color w:val="FF00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采购文件包含内容</w:t>
            </w:r>
          </w:p>
        </w:tc>
        <w:tc>
          <w:tcPr>
            <w:tcW w:w="7027" w:type="dxa"/>
            <w:noWrap w:val="0"/>
            <w:vAlign w:val="center"/>
          </w:tcPr>
          <w:p>
            <w:pPr>
              <w:jc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eastAsia="zh-CN"/>
              </w:rPr>
              <w:t>磋商招标文件、</w:t>
            </w:r>
            <w:r>
              <w:rPr>
                <w:rFonts w:hint="eastAsia" w:ascii="宋体" w:hAnsi="宋体" w:eastAsia="宋体" w:cs="宋体"/>
                <w:sz w:val="22"/>
                <w:szCs w:val="22"/>
                <w:highlight w:val="none"/>
                <w:lang w:val="en-US" w:eastAsia="zh-CN"/>
              </w:rPr>
              <w:t>中介预算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招标代理公司名称</w:t>
            </w:r>
          </w:p>
        </w:tc>
        <w:tc>
          <w:tcPr>
            <w:tcW w:w="7027"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广东伟信工程项目管理有限公司中山分公司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招标代理公司</w:t>
            </w:r>
          </w:p>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联系人</w:t>
            </w:r>
          </w:p>
        </w:tc>
        <w:tc>
          <w:tcPr>
            <w:tcW w:w="7027"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Times New Roman"/>
                <w:kern w:val="0"/>
                <w:szCs w:val="21"/>
                <w:lang w:val="en-US" w:eastAsia="zh-CN"/>
              </w:rPr>
              <w:t>梁</w:t>
            </w:r>
            <w:r>
              <w:rPr>
                <w:rFonts w:hint="eastAsia" w:ascii="宋体" w:hAnsi="宋体" w:eastAsia="宋体" w:cs="Times New Roman"/>
                <w:kern w:val="0"/>
                <w:szCs w:val="21"/>
              </w:rPr>
              <w:t>小姐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招标代理公司联系电话</w:t>
            </w:r>
          </w:p>
        </w:tc>
        <w:tc>
          <w:tcPr>
            <w:tcW w:w="7027"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0760-88802623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招标代理公司电子邮箱</w:t>
            </w:r>
          </w:p>
        </w:tc>
        <w:tc>
          <w:tcPr>
            <w:tcW w:w="7027"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wx88802623@163.com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采购文件售价</w:t>
            </w:r>
          </w:p>
        </w:tc>
        <w:tc>
          <w:tcPr>
            <w:tcW w:w="702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购买人是否已支付购买采购文件费用</w:t>
            </w:r>
          </w:p>
        </w:tc>
        <w:tc>
          <w:tcPr>
            <w:tcW w:w="7027" w:type="dxa"/>
            <w:noWrap w:val="0"/>
            <w:vAlign w:val="center"/>
          </w:tcPr>
          <w:p>
            <w:pPr>
              <w:ind w:firstLine="2090" w:firstLineChars="950"/>
              <w:rPr>
                <w:rFonts w:hint="eastAsia" w:ascii="宋体" w:hAnsi="宋体" w:eastAsia="宋体" w:cs="宋体"/>
                <w:sz w:val="22"/>
                <w:szCs w:val="22"/>
                <w:highlight w:val="none"/>
              </w:rPr>
            </w:pPr>
            <w:r>
              <w:rPr>
                <w:rFonts w:hint="eastAsia" w:ascii="宋体" w:hAnsi="宋体" w:eastAsia="宋体" w:cs="宋体"/>
                <w:sz w:val="22"/>
                <w:szCs w:val="22"/>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购买采购文件时间</w:t>
            </w:r>
          </w:p>
        </w:tc>
        <w:tc>
          <w:tcPr>
            <w:tcW w:w="702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u w:val="single"/>
              </w:rPr>
              <w:t>202</w:t>
            </w:r>
            <w:r>
              <w:rPr>
                <w:rFonts w:hint="eastAsia" w:ascii="宋体" w:hAnsi="宋体" w:eastAsia="宋体" w:cs="宋体"/>
                <w:sz w:val="22"/>
                <w:szCs w:val="22"/>
                <w:highlight w:val="none"/>
                <w:u w:val="single"/>
                <w:lang w:val="en-US" w:eastAsia="zh-CN"/>
              </w:rPr>
              <w:t>3</w:t>
            </w:r>
            <w:r>
              <w:rPr>
                <w:rFonts w:hint="eastAsia" w:ascii="宋体" w:hAnsi="宋体" w:eastAsia="宋体" w:cs="宋体"/>
                <w:sz w:val="22"/>
                <w:szCs w:val="22"/>
                <w:highlight w:val="none"/>
              </w:rPr>
              <w:t>年</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rPr>
              <w:t>月</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rPr>
              <w:t>日</w:t>
            </w:r>
          </w:p>
        </w:tc>
      </w:tr>
    </w:tbl>
    <w:p>
      <w:pPr>
        <w:rPr>
          <w:rFonts w:hint="eastAsia" w:ascii="宋体" w:hAnsi="宋体" w:eastAsia="宋体" w:cs="宋体"/>
          <w:b/>
          <w:sz w:val="18"/>
          <w:szCs w:val="18"/>
          <w:highlight w:val="none"/>
        </w:rPr>
      </w:pPr>
    </w:p>
    <w:p>
      <w:pPr>
        <w:rPr>
          <w:rFonts w:hint="eastAsia" w:ascii="宋体" w:hAnsi="宋体" w:eastAsia="宋体" w:cs="宋体"/>
          <w:b/>
          <w:sz w:val="18"/>
          <w:szCs w:val="18"/>
          <w:highlight w:val="none"/>
        </w:rPr>
      </w:pPr>
      <w:r>
        <w:rPr>
          <w:rFonts w:hint="eastAsia" w:ascii="宋体" w:hAnsi="宋体" w:eastAsia="宋体" w:cs="宋体"/>
          <w:b/>
          <w:sz w:val="18"/>
          <w:szCs w:val="18"/>
          <w:highlight w:val="none"/>
        </w:rPr>
        <w:t>注：本项目招标代理机构将在收到采购文件购买人费用后，通过电子邮件方式将采购文件资料发送至购买采购文件人所填写的电子邮箱，请购买采购文件人认真填写收件电子邮箱地址，并注意查收。</w:t>
      </w:r>
    </w:p>
    <w:p>
      <w:pPr>
        <w:rPr>
          <w:rFonts w:hint="eastAsia" w:ascii="宋体" w:hAnsi="宋体" w:eastAsia="宋体" w:cs="宋体"/>
          <w:b/>
          <w:sz w:val="18"/>
          <w:szCs w:val="18"/>
          <w:highlight w:val="none"/>
        </w:rPr>
      </w:pP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购买采购文件公司名称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盖章</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采购文件购买人签字：</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日期</w:t>
      </w:r>
      <w:r>
        <w:rPr>
          <w:rFonts w:hint="eastAsia" w:ascii="宋体" w:hAnsi="宋体" w:eastAsia="宋体" w:cs="宋体"/>
          <w:sz w:val="24"/>
          <w:szCs w:val="24"/>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2YwNjhkMzU1NGU1ZjU3OTQ1NjUxODg2ZDVhOGYifQ=="/>
  </w:docVars>
  <w:rsids>
    <w:rsidRoot w:val="00000000"/>
    <w:rsid w:val="15A404FC"/>
    <w:rsid w:val="1E085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2023-10-20T02:14:00Z</dcterms:created>
  <dc:creator>Administrator</dc:creator>
  <cp:lastModifiedBy>may</cp:lastModifiedBy>
  <dcterms:modified xsi:type="dcterms:W3CDTF">2023-11-09T02:59:13Z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34EAB59E700B4D21AFB2A3CB9914DED6_12</vt:lpwstr>
  </property>
</Properties>
</file>