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E4" w:rsidRDefault="003C738A">
      <w:pPr>
        <w:rPr>
          <w:rFonts w:ascii="微软雅黑" w:eastAsia="微软雅黑" w:hAnsi="微软雅黑" w:hint="eastAsia"/>
          <w:b/>
          <w:bCs/>
          <w:color w:val="333333"/>
          <w:sz w:val="45"/>
          <w:szCs w:val="45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45"/>
          <w:szCs w:val="45"/>
          <w:shd w:val="clear" w:color="auto" w:fill="FFFFFF"/>
        </w:rPr>
        <w:t>MMCX 接rg316组件</w:t>
      </w:r>
    </w:p>
    <w:p w:rsidR="003C738A" w:rsidRDefault="003C738A" w:rsidP="003C73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444444"/>
          <w:sz w:val="30"/>
          <w:szCs w:val="30"/>
        </w:rPr>
      </w:pPr>
      <w:r>
        <w:rPr>
          <w:rFonts w:ascii="微软雅黑" w:eastAsia="微软雅黑" w:hAnsi="微软雅黑" w:hint="eastAsia"/>
          <w:color w:val="444444"/>
          <w:sz w:val="30"/>
          <w:szCs w:val="30"/>
        </w:rPr>
        <w:t>MMCX 公头 弯式 接 法兰盘线夹   RG316 线缆</w:t>
      </w:r>
    </w:p>
    <w:p w:rsidR="003C738A" w:rsidRPr="003C738A" w:rsidRDefault="003C738A" w:rsidP="003C738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/>
          <w:color w:val="444444"/>
          <w:sz w:val="30"/>
          <w:szCs w:val="30"/>
        </w:rPr>
      </w:pPr>
      <w:r>
        <w:rPr>
          <w:rFonts w:ascii="微软雅黑" w:eastAsia="微软雅黑" w:hAnsi="微软雅黑"/>
          <w:noProof/>
          <w:color w:val="444444"/>
          <w:sz w:val="30"/>
          <w:szCs w:val="30"/>
        </w:rPr>
        <w:lastRenderedPageBreak/>
        <w:drawing>
          <wp:inline distT="0" distB="0" distL="0" distR="0">
            <wp:extent cx="7612380" cy="5605145"/>
            <wp:effectExtent l="19050" t="0" r="7620" b="0"/>
            <wp:docPr id="1" name="图片 1" descr="https://omo-oss-image.thefastimg.com/portal-saas/new2022072816362552161/cms/image/5bca36cf-d1d9-4511-8292-050e5dc4fd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mo-oss-image.thefastimg.com/portal-saas/new2022072816362552161/cms/image/5bca36cf-d1d9-4511-8292-050e5dc4fd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560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38A" w:rsidRPr="003C738A" w:rsidSect="003C738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738A"/>
    <w:rsid w:val="003C738A"/>
    <w:rsid w:val="0044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C73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73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2022-08-18T07:16:00Z</dcterms:created>
  <dcterms:modified xsi:type="dcterms:W3CDTF">2022-08-18T07:16:00Z</dcterms:modified>
</cp:coreProperties>
</file>