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附件一：法定代表人身份证明或授权人</w:t>
      </w:r>
    </w:p>
    <w:p>
      <w:pPr>
        <w:jc w:val="center"/>
        <w:rPr>
          <w:rFonts w:hint="eastAsia" w:ascii="宋体" w:hAnsi="宋体" w:eastAsia="宋体" w:cs="宋体"/>
          <w:b/>
          <w:color w:val="000000"/>
          <w:sz w:val="30"/>
          <w:szCs w:val="30"/>
        </w:rPr>
      </w:pPr>
    </w:p>
    <w:p>
      <w:pPr>
        <w:jc w:val="center"/>
        <w:rPr>
          <w:rFonts w:hint="eastAsia" w:ascii="宋体" w:hAnsi="宋体" w:eastAsia="宋体" w:cs="宋体"/>
          <w:b/>
          <w:color w:val="000000"/>
          <w:sz w:val="30"/>
          <w:szCs w:val="30"/>
        </w:rPr>
      </w:pPr>
      <w:r>
        <w:rPr>
          <w:rFonts w:hint="eastAsia" w:ascii="宋体" w:hAnsi="宋体" w:eastAsia="宋体" w:cs="宋体"/>
          <w:b/>
          <w:color w:val="000000"/>
          <w:sz w:val="30"/>
          <w:szCs w:val="30"/>
        </w:rPr>
        <w:t>法定代表人身份证明</w:t>
      </w:r>
    </w:p>
    <w:p>
      <w:pPr>
        <w:spacing w:line="360" w:lineRule="auto"/>
        <w:ind w:firstLine="480" w:firstLineChars="200"/>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供应商名称：</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单位性质：</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地址：</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成立时间：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经营期限：</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姓名：</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性别：</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年龄：</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职务：</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_</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系</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（投标人名称）的法定代表人。</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000000"/>
          <w:sz w:val="24"/>
        </w:rPr>
      </w:pPr>
      <w:r>
        <w:rPr>
          <w:rFonts w:hint="eastAsia" w:ascii="宋体" w:hAnsi="宋体" w:eastAsia="宋体" w:cs="宋体"/>
          <w:color w:val="000000"/>
          <w:sz w:val="24"/>
        </w:rPr>
        <w:t>特此证明。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49530</wp:posOffset>
                </wp:positionV>
                <wp:extent cx="4733925" cy="2237105"/>
                <wp:effectExtent l="5080" t="5080" r="15875" b="13335"/>
                <wp:wrapNone/>
                <wp:docPr id="2" name="矩形 2"/>
                <wp:cNvGraphicFramePr/>
                <a:graphic xmlns:a="http://schemas.openxmlformats.org/drawingml/2006/main">
                  <a:graphicData uri="http://schemas.microsoft.com/office/word/2010/wordprocessingShape">
                    <wps:wsp>
                      <wps:cNvSpPr/>
                      <wps:spPr>
                        <a:xfrm>
                          <a:off x="0" y="0"/>
                          <a:ext cx="4733925" cy="2237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upright="1"/>
                    </wps:wsp>
                  </a:graphicData>
                </a:graphic>
              </wp:anchor>
            </w:drawing>
          </mc:Choice>
          <mc:Fallback>
            <w:pict>
              <v:rect id="_x0000_s1026" o:spid="_x0000_s1026" o:spt="1" style="position:absolute;left:0pt;margin-left:28pt;margin-top:3.9pt;height:176.15pt;width:372.75pt;z-index:251659264;mso-width-relative:page;mso-height-relative:page;" fillcolor="#FFFFFF" filled="t" stroked="t" coordsize="21600,21600"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WLNB3XAAAACAEAAA8AAAAAAAAAAQAgAAAAIgAAAGRycy9kb3du&#10;cmV2LnhtbFBLAQIUABQAAAAIAIdO4kDk1yPrAAIAACoEAAAOAAAAAAAAAAEAIAAAACYBAABkcnMv&#10;ZTJvRG9jLnhtbFBLBQYAAAAABgAGAFkBAACYBQ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ind w:firstLine="3240" w:firstLineChars="1350"/>
        <w:textAlignment w:val="auto"/>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ind w:firstLine="3480" w:firstLineChars="1450"/>
        <w:textAlignment w:val="auto"/>
        <w:rPr>
          <w:rFonts w:hint="eastAsia" w:ascii="宋体" w:hAnsi="宋体" w:eastAsia="宋体" w:cs="宋体"/>
          <w:color w:val="000000"/>
          <w:sz w:val="24"/>
        </w:rPr>
      </w:pPr>
      <w:r>
        <w:rPr>
          <w:rFonts w:hint="eastAsia" w:ascii="宋体" w:hAnsi="宋体" w:eastAsia="宋体" w:cs="宋体"/>
          <w:color w:val="000000"/>
          <w:sz w:val="24"/>
        </w:rPr>
        <w:t>供应商：</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（盖单位章）</w:t>
      </w:r>
    </w:p>
    <w:p>
      <w:pPr>
        <w:keepNext w:val="0"/>
        <w:keepLines w:val="0"/>
        <w:pageBreakBefore w:val="0"/>
        <w:widowControl w:val="0"/>
        <w:kinsoku/>
        <w:wordWrap/>
        <w:overflowPunct/>
        <w:topLinePunct w:val="0"/>
        <w:autoSpaceDE/>
        <w:autoSpaceDN/>
        <w:bidi w:val="0"/>
        <w:adjustRightInd/>
        <w:snapToGrid/>
        <w:spacing w:line="360" w:lineRule="auto"/>
        <w:ind w:firstLine="5160" w:firstLineChars="2150"/>
        <w:textAlignment w:val="auto"/>
        <w:rPr>
          <w:rFonts w:hint="eastAsia" w:ascii="宋体" w:hAnsi="宋体" w:eastAsia="宋体" w:cs="宋体"/>
          <w:color w:val="000000"/>
          <w:sz w:val="24"/>
          <w:u w:val="singl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right"/>
        <w:textAlignment w:val="auto"/>
        <w:rPr>
          <w:rFonts w:hint="eastAsia" w:ascii="宋体" w:hAnsi="宋体" w:eastAsia="宋体" w:cs="宋体"/>
          <w:b/>
          <w:bCs/>
          <w:sz w:val="30"/>
          <w:szCs w:val="30"/>
          <w:u w:val="none"/>
          <w:lang w:val="en-US" w:eastAsia="zh-CN"/>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lang w:val="en-US" w:eastAsia="zh-CN"/>
        </w:rPr>
        <w:t>日</w:t>
      </w:r>
    </w:p>
    <w:p>
      <w:pPr>
        <w:jc w:val="center"/>
        <w:rPr>
          <w:rFonts w:hint="eastAsia" w:ascii="宋体" w:hAnsi="宋体" w:eastAsia="宋体" w:cs="宋体"/>
          <w:b/>
          <w:bCs/>
          <w:sz w:val="30"/>
          <w:szCs w:val="30"/>
          <w:u w:val="none"/>
          <w:lang w:val="en-US" w:eastAsia="zh-CN"/>
        </w:rPr>
      </w:pPr>
    </w:p>
    <w:p>
      <w:pPr>
        <w:jc w:val="center"/>
        <w:rPr>
          <w:rFonts w:hint="eastAsia" w:ascii="宋体" w:hAnsi="宋体" w:eastAsia="宋体" w:cs="宋体"/>
          <w:b/>
          <w:bCs/>
          <w:sz w:val="30"/>
          <w:szCs w:val="30"/>
          <w:u w:val="none"/>
          <w:lang w:val="en-US" w:eastAsia="zh-CN"/>
        </w:rPr>
      </w:pPr>
    </w:p>
    <w:p>
      <w:pPr>
        <w:pStyle w:val="3"/>
        <w:rPr>
          <w:rFonts w:hint="eastAsia" w:ascii="宋体" w:hAnsi="宋体" w:eastAsia="宋体" w:cs="宋体"/>
          <w:b/>
          <w:bCs/>
          <w:sz w:val="30"/>
          <w:szCs w:val="30"/>
          <w:u w:val="none"/>
          <w:lang w:val="en-US" w:eastAsia="zh-CN"/>
        </w:rPr>
      </w:pPr>
    </w:p>
    <w:p>
      <w:pPr>
        <w:rPr>
          <w:rFonts w:hint="eastAsia" w:ascii="宋体" w:hAnsi="宋体" w:eastAsia="宋体" w:cs="宋体"/>
          <w:b/>
          <w:bCs/>
          <w:sz w:val="30"/>
          <w:szCs w:val="30"/>
          <w:u w:val="none"/>
          <w:lang w:val="en-US" w:eastAsia="zh-CN"/>
        </w:rPr>
      </w:pPr>
    </w:p>
    <w:p>
      <w:pPr>
        <w:pStyle w:val="3"/>
        <w:rPr>
          <w:rFonts w:hint="eastAsia" w:ascii="宋体" w:hAnsi="宋体" w:eastAsia="宋体" w:cs="宋体"/>
          <w:lang w:val="en-US" w:eastAsia="zh-CN"/>
        </w:rPr>
      </w:pPr>
    </w:p>
    <w:p>
      <w:pPr>
        <w:jc w:val="center"/>
        <w:rPr>
          <w:rFonts w:hint="eastAsia" w:ascii="宋体" w:hAnsi="宋体" w:eastAsia="宋体" w:cs="宋体"/>
          <w:b/>
          <w:bCs/>
          <w:sz w:val="30"/>
          <w:szCs w:val="30"/>
          <w:u w:val="none"/>
          <w:lang w:val="en-US" w:eastAsia="zh-CN"/>
        </w:rPr>
      </w:pPr>
    </w:p>
    <w:p>
      <w:pPr>
        <w:jc w:val="center"/>
        <w:rPr>
          <w:rFonts w:hint="eastAsia" w:ascii="宋体" w:hAnsi="宋体" w:eastAsia="宋体" w:cs="宋体"/>
          <w:b w:val="0"/>
          <w:bCs w:val="0"/>
          <w:sz w:val="30"/>
          <w:szCs w:val="30"/>
          <w:u w:val="none"/>
          <w:lang w:val="en-US" w:eastAsia="zh-CN"/>
        </w:rPr>
      </w:pPr>
      <w:r>
        <w:rPr>
          <w:rFonts w:hint="eastAsia" w:ascii="宋体" w:hAnsi="宋体" w:eastAsia="宋体" w:cs="宋体"/>
          <w:b/>
          <w:bCs/>
          <w:sz w:val="30"/>
          <w:szCs w:val="30"/>
          <w:u w:val="none"/>
          <w:lang w:val="en-US" w:eastAsia="zh-CN"/>
        </w:rPr>
        <w:t>授权委托书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襄阳路桥建设集团有限公司：</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本人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（姓名）系</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（投标人名称）的法定代表人，现委托</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（姓名）为我方代理人。代理人根据授权，代表本公司从贵司领取</w:t>
      </w:r>
      <w:r>
        <w:rPr>
          <w:rFonts w:hint="eastAsia" w:ascii="宋体" w:hAnsi="宋体" w:eastAsia="宋体" w:cs="宋体"/>
          <w:color w:val="000000"/>
          <w:sz w:val="24"/>
          <w:u w:val="single"/>
        </w:rPr>
        <w:t>襄南高速项目赵家档大桥、罗维档大桥等桥梁工程劳务分包</w:t>
      </w:r>
      <w:r>
        <w:rPr>
          <w:rFonts w:hint="eastAsia" w:ascii="宋体" w:hAnsi="宋体" w:eastAsia="宋体" w:cs="宋体"/>
          <w:color w:val="000000"/>
          <w:sz w:val="24"/>
          <w:u w:val="single"/>
          <w:lang w:val="en-US" w:eastAsia="zh-CN"/>
        </w:rPr>
        <w:t xml:space="preserve"> </w:t>
      </w:r>
      <w:r>
        <w:rPr>
          <w:rFonts w:hint="eastAsia" w:ascii="宋体" w:hAnsi="宋体" w:eastAsia="宋体" w:cs="宋体"/>
          <w:color w:val="000000"/>
          <w:sz w:val="24"/>
        </w:rPr>
        <w:t>的招标文件，并以本授权书及招标文件领取表作为领取凭证。</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本文载明的招标文件领取人将作为本公司参与本次招标活动的合法代表，贵司就本次招标投标活动的任何文件或信息一旦按招标文件领取表载明的电话或电子邮箱予以传递或发送或经领取人签收，则视为有效送达本公司；本公司就该招标文件领取人电话或电子邮箱的任何变更将书面通知贵司并在收到贵司的书面回复后生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委托期限至本项目</w:t>
      </w:r>
      <w:r>
        <w:rPr>
          <w:rFonts w:hint="eastAsia" w:ascii="宋体" w:hAnsi="宋体" w:eastAsia="宋体" w:cs="宋体"/>
          <w:color w:val="000000"/>
          <w:sz w:val="24"/>
          <w:lang w:eastAsia="zh-CN"/>
        </w:rPr>
        <w:t>投标</w:t>
      </w:r>
      <w:r>
        <w:rPr>
          <w:rFonts w:hint="eastAsia" w:ascii="宋体" w:hAnsi="宋体" w:eastAsia="宋体" w:cs="宋体"/>
          <w:color w:val="000000"/>
          <w:sz w:val="24"/>
        </w:rPr>
        <w:t>文件送达截止时间结束。</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代理人无转委托权。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Cs w:val="21"/>
        </w:rPr>
        <mc:AlternateContent>
          <mc:Choice Requires="wps">
            <w:drawing>
              <wp:anchor distT="0" distB="0" distL="114300" distR="114300" simplePos="0" relativeHeight="251660288" behindDoc="0" locked="0" layoutInCell="1" allowOverlap="1">
                <wp:simplePos x="0" y="0"/>
                <wp:positionH relativeFrom="column">
                  <wp:posOffset>187960</wp:posOffset>
                </wp:positionH>
                <wp:positionV relativeFrom="paragraph">
                  <wp:posOffset>81280</wp:posOffset>
                </wp:positionV>
                <wp:extent cx="4733925" cy="1995805"/>
                <wp:effectExtent l="5080" t="5080" r="15875" b="10795"/>
                <wp:wrapNone/>
                <wp:docPr id="1" name="矩形 1"/>
                <wp:cNvGraphicFramePr/>
                <a:graphic xmlns:a="http://schemas.openxmlformats.org/drawingml/2006/main">
                  <a:graphicData uri="http://schemas.microsoft.com/office/word/2010/wordprocessingShape">
                    <wps:wsp>
                      <wps:cNvSpPr/>
                      <wps:spPr>
                        <a:xfrm>
                          <a:off x="0" y="0"/>
                          <a:ext cx="4733925" cy="22371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hint="eastAsia"/>
                              </w:rP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anchor>
            </w:drawing>
          </mc:Choice>
          <mc:Fallback>
            <w:pict>
              <v:rect id="_x0000_s1026" o:spid="_x0000_s1026" o:spt="1" style="position:absolute;left:0pt;margin-left:14.8pt;margin-top:6.4pt;height:157.15pt;width:372.75pt;z-index:251660288;mso-width-relative:page;mso-height-relative:page;" fillcolor="#FFFFFF" filled="t" stroked="t" coordsize="21600,21600" o:gfxdata="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1iKNcAAAAJAQAADwAAAAAAAAABACAAAAAiAAAAZHJz&#10;L2Rvd25yZXYueG1sUEsBAhQAFAAAAAgAh07iQIfa0jUFAgAAOAQAAA4AAAAAAAAAAQAgAAAAJgEA&#10;AGRycy9lMm9Eb2MueG1sUEsFBgAAAAAGAAYAWQEAAJ0FA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hint="eastAsia"/>
                        </w:rP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r>
        <w:rPr>
          <w:rFonts w:hint="eastAsia" w:ascii="宋体" w:hAnsi="宋体" w:eastAsia="宋体" w:cs="宋体"/>
          <w:color w:val="000000"/>
          <w:sz w:val="24"/>
        </w:rPr>
        <w:t>特此授权。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Cs w:val="21"/>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Cs w:val="21"/>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000000"/>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color w:val="000000"/>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520" w:lineRule="exact"/>
        <w:ind w:firstLine="3240" w:firstLineChars="1350"/>
        <w:textAlignment w:val="auto"/>
        <w:rPr>
          <w:rFonts w:hint="eastAsia" w:ascii="宋体" w:hAnsi="宋体" w:eastAsia="宋体" w:cs="宋体"/>
          <w:color w:val="000000"/>
          <w:sz w:val="24"/>
        </w:rPr>
      </w:pPr>
      <w:r>
        <w:rPr>
          <w:rFonts w:hint="eastAsia" w:ascii="宋体" w:hAnsi="宋体" w:eastAsia="宋体" w:cs="宋体"/>
          <w:color w:val="000000"/>
          <w:sz w:val="24"/>
        </w:rPr>
        <w:t>投标人：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（盖单位章）</w:t>
      </w:r>
    </w:p>
    <w:p>
      <w:pPr>
        <w:keepNext w:val="0"/>
        <w:keepLines w:val="0"/>
        <w:pageBreakBefore w:val="0"/>
        <w:widowControl w:val="0"/>
        <w:kinsoku/>
        <w:wordWrap/>
        <w:overflowPunct/>
        <w:topLinePunct w:val="0"/>
        <w:autoSpaceDE/>
        <w:autoSpaceDN/>
        <w:bidi w:val="0"/>
        <w:adjustRightInd/>
        <w:snapToGrid/>
        <w:spacing w:line="520" w:lineRule="exact"/>
        <w:ind w:firstLine="3240" w:firstLineChars="1350"/>
        <w:textAlignment w:val="auto"/>
        <w:rPr>
          <w:rFonts w:hint="eastAsia" w:ascii="宋体" w:hAnsi="宋体" w:eastAsia="宋体" w:cs="宋体"/>
          <w:color w:val="000000"/>
          <w:sz w:val="24"/>
        </w:rPr>
      </w:pPr>
      <w:r>
        <w:rPr>
          <w:rFonts w:hint="eastAsia" w:ascii="宋体" w:hAnsi="宋体" w:eastAsia="宋体" w:cs="宋体"/>
          <w:color w:val="000000"/>
          <w:sz w:val="24"/>
        </w:rPr>
        <w:t>法定代表人：</w:t>
      </w:r>
      <w:r>
        <w:rPr>
          <w:rFonts w:hint="eastAsia" w:ascii="宋体" w:hAnsi="宋体" w:eastAsia="宋体" w:cs="宋体"/>
          <w:color w:val="000000"/>
          <w:sz w:val="24"/>
          <w:u w:val="single"/>
        </w:rPr>
        <w:t xml:space="preserve">             （签字） </w:t>
      </w:r>
      <w:bookmarkStart w:id="0" w:name="_GoBack"/>
      <w:bookmarkEnd w:id="0"/>
      <w:r>
        <w:rPr>
          <w:rFonts w:hint="eastAsia" w:ascii="宋体" w:hAnsi="宋体" w:eastAsia="宋体" w:cs="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3240" w:firstLineChars="1350"/>
        <w:textAlignment w:val="auto"/>
        <w:rPr>
          <w:rFonts w:hint="eastAsia" w:ascii="宋体" w:hAnsi="宋体" w:eastAsia="宋体" w:cs="宋体"/>
          <w:color w:val="000000"/>
          <w:sz w:val="24"/>
        </w:rPr>
      </w:pPr>
      <w:r>
        <w:rPr>
          <w:rFonts w:hint="eastAsia" w:ascii="宋体" w:hAnsi="宋体" w:eastAsia="宋体" w:cs="宋体"/>
          <w:color w:val="000000"/>
          <w:sz w:val="24"/>
        </w:rPr>
        <w:t>身份证件号码：</w:t>
      </w:r>
      <w:r>
        <w:rPr>
          <w:rFonts w:hint="eastAsia" w:ascii="宋体" w:hAnsi="宋体" w:eastAsia="宋体" w:cs="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3240" w:firstLineChars="1350"/>
        <w:textAlignment w:val="auto"/>
        <w:rPr>
          <w:rFonts w:hint="eastAsia" w:ascii="宋体" w:hAnsi="宋体" w:eastAsia="宋体" w:cs="宋体"/>
          <w:color w:val="000000"/>
          <w:sz w:val="24"/>
        </w:rPr>
      </w:pPr>
      <w:r>
        <w:rPr>
          <w:rFonts w:hint="eastAsia" w:ascii="宋体" w:hAnsi="宋体" w:eastAsia="宋体" w:cs="宋体"/>
          <w:color w:val="000000"/>
          <w:sz w:val="24"/>
        </w:rPr>
        <w:t>委托代理人：</w:t>
      </w:r>
      <w:r>
        <w:rPr>
          <w:rFonts w:hint="eastAsia" w:ascii="宋体" w:hAnsi="宋体" w:eastAsia="宋体" w:cs="宋体"/>
          <w:color w:val="000000"/>
          <w:sz w:val="24"/>
          <w:u w:val="single"/>
        </w:rPr>
        <w:t xml:space="preserve">         （签字）             </w:t>
      </w:r>
    </w:p>
    <w:p>
      <w:pPr>
        <w:keepNext w:val="0"/>
        <w:keepLines w:val="0"/>
        <w:pageBreakBefore w:val="0"/>
        <w:widowControl w:val="0"/>
        <w:kinsoku/>
        <w:wordWrap/>
        <w:overflowPunct/>
        <w:topLinePunct w:val="0"/>
        <w:autoSpaceDE/>
        <w:autoSpaceDN/>
        <w:bidi w:val="0"/>
        <w:adjustRightInd/>
        <w:snapToGrid/>
        <w:spacing w:line="520" w:lineRule="exact"/>
        <w:ind w:firstLine="3240" w:firstLineChars="1350"/>
        <w:textAlignment w:val="auto"/>
        <w:rPr>
          <w:rFonts w:hint="eastAsia" w:ascii="宋体" w:hAnsi="宋体" w:eastAsia="宋体" w:cs="宋体"/>
          <w:color w:val="000000"/>
          <w:sz w:val="24"/>
        </w:rPr>
      </w:pPr>
      <w:r>
        <w:rPr>
          <w:rFonts w:hint="eastAsia" w:ascii="宋体" w:hAnsi="宋体" w:eastAsia="宋体" w:cs="宋体"/>
          <w:color w:val="000000"/>
          <w:sz w:val="24"/>
        </w:rPr>
        <w:t>身份证件号码：</w:t>
      </w:r>
      <w:r>
        <w:rPr>
          <w:rFonts w:hint="eastAsia" w:ascii="宋体" w:hAnsi="宋体" w:eastAsia="宋体" w:cs="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120" w:firstLineChars="2550"/>
        <w:textAlignment w:val="auto"/>
        <w:rPr>
          <w:rFonts w:hint="eastAsia" w:ascii="宋体" w:hAnsi="宋体" w:eastAsia="宋体" w:cs="宋体"/>
          <w:color w:val="000000"/>
          <w:sz w:val="24"/>
        </w:rPr>
      </w:pPr>
    </w:p>
    <w:p>
      <w:pPr>
        <w:keepNext w:val="0"/>
        <w:keepLines w:val="0"/>
        <w:pageBreakBefore w:val="0"/>
        <w:widowControl w:val="0"/>
        <w:kinsoku/>
        <w:wordWrap/>
        <w:overflowPunct/>
        <w:topLinePunct w:val="0"/>
        <w:autoSpaceDE/>
        <w:autoSpaceDN/>
        <w:bidi w:val="0"/>
        <w:adjustRightInd/>
        <w:snapToGrid/>
        <w:spacing w:line="520" w:lineRule="exact"/>
        <w:ind w:firstLine="5760" w:firstLineChars="2400"/>
        <w:textAlignment w:val="auto"/>
        <w:rPr>
          <w:rFonts w:hint="eastAsia" w:ascii="宋体" w:hAnsi="宋体" w:eastAsia="宋体" w:cs="宋体"/>
          <w:b/>
          <w:bCs/>
          <w:sz w:val="28"/>
          <w:szCs w:val="28"/>
          <w:lang w:val="en-US" w:eastAsia="zh-CN"/>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附件二：招标文件领取表</w:t>
      </w:r>
    </w:p>
    <w:p>
      <w:pPr>
        <w:rPr>
          <w:rFonts w:hint="eastAsia" w:ascii="宋体" w:hAnsi="宋体" w:eastAsia="宋体" w:cs="宋体"/>
          <w:sz w:val="36"/>
          <w:szCs w:val="36"/>
          <w:lang w:val="en-US" w:eastAsia="zh-CN"/>
        </w:rPr>
      </w:pPr>
    </w:p>
    <w:tbl>
      <w:tblPr>
        <w:tblStyle w:val="5"/>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8"/>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917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b/>
                <w:bCs/>
                <w:sz w:val="30"/>
                <w:szCs w:val="30"/>
                <w:vertAlign w:val="baseline"/>
                <w:lang w:val="en-US" w:eastAsia="zh-CN"/>
              </w:rPr>
              <w:t>招标文件领取表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项目名称</w:t>
            </w:r>
          </w:p>
        </w:tc>
        <w:tc>
          <w:tcPr>
            <w:tcW w:w="7110" w:type="dxa"/>
            <w:noWrap w:val="0"/>
            <w:vAlign w:val="top"/>
          </w:tcPr>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襄南高速项目赵家档大桥、罗维档大桥等桥梁工程劳务分包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招标编号</w:t>
            </w:r>
          </w:p>
        </w:tc>
        <w:tc>
          <w:tcPr>
            <w:tcW w:w="7110" w:type="dxa"/>
            <w:noWrap w:val="0"/>
            <w:vAlign w:val="top"/>
          </w:tcPr>
          <w:p>
            <w:pPr>
              <w:keepNext w:val="0"/>
              <w:keepLines w:val="0"/>
              <w:pageBreakBefore w:val="0"/>
              <w:widowControl w:val="0"/>
              <w:kinsoku/>
              <w:wordWrap/>
              <w:overflowPunct/>
              <w:topLinePunct w:val="0"/>
              <w:autoSpaceDE/>
              <w:autoSpaceDN/>
              <w:bidi w:val="0"/>
              <w:adjustRightInd/>
              <w:snapToGrid/>
              <w:spacing w:line="600" w:lineRule="auto"/>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w:t>
            </w:r>
            <w:r>
              <w:rPr>
                <w:rFonts w:hint="eastAsia" w:ascii="宋体" w:hAnsi="宋体" w:eastAsia="宋体" w:cs="宋体"/>
                <w:color w:val="000000"/>
                <w:sz w:val="24"/>
                <w:szCs w:val="24"/>
                <w:highlight w:val="none"/>
                <w:u w:val="none"/>
                <w:lang w:eastAsia="zh-CN"/>
              </w:rPr>
              <w:t>XNGS-2022-00</w:t>
            </w:r>
            <w:r>
              <w:rPr>
                <w:rFonts w:hint="eastAsia" w:ascii="宋体" w:hAnsi="宋体" w:eastAsia="宋体" w:cs="宋体"/>
                <w:color w:val="000000"/>
                <w:sz w:val="24"/>
                <w:szCs w:val="24"/>
                <w:highlight w:val="none"/>
                <w:u w:val="none"/>
                <w:lang w:val="en-US" w:eastAsia="zh-CN"/>
              </w:rPr>
              <w:t>24</w:t>
            </w:r>
            <w:r>
              <w:rPr>
                <w:rFonts w:hint="eastAsia" w:ascii="宋体" w:hAnsi="宋体" w:eastAsia="宋体" w:cs="宋体"/>
                <w:sz w:val="21"/>
                <w:szCs w:val="21"/>
                <w:u w:val="none"/>
                <w:vertAlign w:val="baseline"/>
                <w:lang w:val="en-US" w:eastAsia="zh-CN"/>
              </w:rPr>
              <w:t xml:space="preserve"> </w:t>
            </w:r>
            <w:r>
              <w:rPr>
                <w:rFonts w:hint="eastAsia" w:ascii="宋体" w:hAnsi="宋体" w:eastAsia="宋体" w:cs="宋体"/>
                <w:sz w:val="21"/>
                <w:szCs w:val="21"/>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投标人名称</w:t>
            </w:r>
          </w:p>
        </w:tc>
        <w:tc>
          <w:tcPr>
            <w:tcW w:w="7110" w:type="dxa"/>
            <w:noWrap w:val="0"/>
            <w:vAlign w:val="top"/>
          </w:tcPr>
          <w:p>
            <w:pPr>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u w:val="single"/>
                <w:vertAlign w:val="baseline"/>
                <w:lang w:val="en-US" w:eastAsia="zh-CN"/>
              </w:rPr>
              <w:t xml:space="preserve">                                   </w:t>
            </w:r>
            <w:r>
              <w:rPr>
                <w:rFonts w:hint="eastAsia" w:ascii="宋体" w:hAnsi="宋体" w:eastAsia="宋体" w:cs="宋体"/>
                <w:sz w:val="21"/>
                <w:szCs w:val="21"/>
                <w:vertAlign w:val="baseline"/>
                <w:lang w:val="en-US" w:eastAsia="zh-CN"/>
              </w:rPr>
              <w:t>（盖单位章）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授权代表姓名</w:t>
            </w:r>
          </w:p>
        </w:tc>
        <w:tc>
          <w:tcPr>
            <w:tcW w:w="7110" w:type="dxa"/>
            <w:noWrap w:val="0"/>
            <w:vAlign w:val="top"/>
          </w:tcPr>
          <w:p>
            <w:pPr>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u w:val="single"/>
                <w:vertAlign w:val="baseline"/>
                <w:lang w:val="en-US" w:eastAsia="zh-CN"/>
              </w:rPr>
              <w:t xml:space="preserve">             </w:t>
            </w:r>
            <w:r>
              <w:rPr>
                <w:rFonts w:hint="eastAsia" w:ascii="宋体" w:hAnsi="宋体" w:eastAsia="宋体" w:cs="宋体"/>
                <w:sz w:val="21"/>
                <w:szCs w:val="21"/>
                <w:u w:val="none"/>
                <w:vertAlign w:val="baseline"/>
                <w:lang w:val="en-US" w:eastAsia="zh-CN"/>
              </w:rPr>
              <w:t>（</w:t>
            </w:r>
            <w:r>
              <w:rPr>
                <w:rFonts w:hint="eastAsia" w:ascii="宋体" w:hAnsi="宋体" w:eastAsia="宋体" w:cs="宋体"/>
                <w:bCs/>
                <w:color w:val="000000"/>
                <w:sz w:val="21"/>
                <w:szCs w:val="21"/>
                <w:u w:val="none"/>
              </w:rPr>
              <w:t>授权委托书一致</w:t>
            </w:r>
            <w:r>
              <w:rPr>
                <w:rFonts w:hint="eastAsia" w:ascii="宋体" w:hAnsi="宋体" w:eastAsia="宋体" w:cs="宋体"/>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授权代表手机</w:t>
            </w:r>
          </w:p>
        </w:tc>
        <w:tc>
          <w:tcPr>
            <w:tcW w:w="7110" w:type="dxa"/>
            <w:noWrap w:val="0"/>
            <w:vAlign w:val="top"/>
          </w:tcPr>
          <w:p>
            <w:pPr>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u w:val="single"/>
                <w:vertAlign w:val="baseline"/>
                <w:lang w:val="en-US" w:eastAsia="zh-CN"/>
              </w:rPr>
              <w:t xml:space="preserve">             </w:t>
            </w:r>
            <w:r>
              <w:rPr>
                <w:rFonts w:hint="eastAsia" w:ascii="宋体" w:hAnsi="宋体" w:eastAsia="宋体" w:cs="宋体"/>
                <w:sz w:val="21"/>
                <w:szCs w:val="21"/>
                <w:u w:val="none"/>
                <w:vertAlign w:val="baseline"/>
                <w:lang w:val="en-US" w:eastAsia="zh-CN"/>
              </w:rPr>
              <w:t>（</w:t>
            </w:r>
            <w:r>
              <w:rPr>
                <w:rFonts w:hint="eastAsia" w:ascii="宋体" w:hAnsi="宋体" w:eastAsia="宋体" w:cs="宋体"/>
                <w:bCs/>
                <w:color w:val="000000"/>
                <w:sz w:val="21"/>
                <w:szCs w:val="21"/>
                <w:u w:val="none"/>
              </w:rPr>
              <w:t>有</w:t>
            </w:r>
            <w:r>
              <w:rPr>
                <w:rFonts w:hint="eastAsia" w:ascii="宋体" w:hAnsi="宋体" w:eastAsia="宋体" w:cs="宋体"/>
                <w:bCs/>
                <w:color w:val="000000"/>
                <w:sz w:val="21"/>
                <w:szCs w:val="21"/>
              </w:rPr>
              <w:t>关信息我们会短信发送至手机，请关注并收到后回复</w:t>
            </w:r>
            <w:r>
              <w:rPr>
                <w:rFonts w:hint="eastAsia" w:ascii="宋体" w:hAnsi="宋体" w:eastAsia="宋体" w:cs="宋体"/>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授权代表电子邮箱</w:t>
            </w:r>
          </w:p>
        </w:tc>
        <w:tc>
          <w:tcPr>
            <w:tcW w:w="7110" w:type="dxa"/>
            <w:noWrap w:val="0"/>
            <w:vAlign w:val="top"/>
          </w:tcPr>
          <w:p>
            <w:pPr>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textAlignment w:val="auto"/>
              <w:rPr>
                <w:rFonts w:hint="eastAsia" w:ascii="宋体" w:hAnsi="宋体" w:eastAsia="宋体" w:cs="宋体"/>
                <w:sz w:val="21"/>
                <w:szCs w:val="21"/>
                <w:u w:val="single"/>
                <w:vertAlign w:val="baseline"/>
                <w:lang w:val="en-US" w:eastAsia="zh-CN"/>
              </w:rPr>
            </w:pPr>
            <w:r>
              <w:rPr>
                <w:rFonts w:hint="eastAsia" w:ascii="宋体" w:hAnsi="宋体" w:eastAsia="宋体" w:cs="宋体"/>
                <w:sz w:val="21"/>
                <w:szCs w:val="21"/>
                <w:u w:val="single"/>
                <w:vertAlign w:val="baseline"/>
                <w:lang w:val="en-US" w:eastAsia="zh-CN"/>
              </w:rPr>
              <w:t xml:space="preserve">             </w:t>
            </w:r>
            <w:r>
              <w:rPr>
                <w:rFonts w:hint="eastAsia" w:ascii="宋体" w:hAnsi="宋体" w:eastAsia="宋体" w:cs="宋体"/>
                <w:sz w:val="21"/>
                <w:szCs w:val="21"/>
                <w:u w:val="none"/>
                <w:vertAlign w:val="baseline"/>
                <w:lang w:val="en-US" w:eastAsia="zh-CN"/>
              </w:rPr>
              <w:t>（</w:t>
            </w:r>
            <w:r>
              <w:rPr>
                <w:rFonts w:hint="eastAsia" w:ascii="宋体" w:hAnsi="宋体" w:eastAsia="宋体" w:cs="宋体"/>
                <w:bCs/>
                <w:color w:val="000000"/>
                <w:sz w:val="21"/>
                <w:szCs w:val="21"/>
                <w:u w:val="none"/>
              </w:rPr>
              <w:t>有关文件我们会邮件发至您邮箱，请收到后注意回执</w:t>
            </w:r>
            <w:r>
              <w:rPr>
                <w:rFonts w:hint="eastAsia" w:ascii="宋体" w:hAnsi="宋体" w:eastAsia="宋体" w:cs="宋体"/>
                <w:sz w:val="21"/>
                <w:szCs w:val="21"/>
                <w:u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领取时间</w:t>
            </w:r>
          </w:p>
        </w:tc>
        <w:tc>
          <w:tcPr>
            <w:tcW w:w="7110" w:type="dxa"/>
            <w:noWrap w:val="0"/>
            <w:vAlign w:val="top"/>
          </w:tcPr>
          <w:p>
            <w:pPr>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u w:val="single"/>
                <w:vertAlign w:val="baseline"/>
                <w:lang w:val="en-US" w:eastAsia="zh-CN"/>
              </w:rPr>
              <w:t xml:space="preserve">     </w:t>
            </w:r>
            <w:r>
              <w:rPr>
                <w:rFonts w:hint="eastAsia" w:ascii="宋体" w:hAnsi="宋体" w:eastAsia="宋体" w:cs="宋体"/>
                <w:sz w:val="21"/>
                <w:szCs w:val="21"/>
                <w:vertAlign w:val="baseline"/>
                <w:lang w:val="en-US" w:eastAsia="zh-CN"/>
              </w:rPr>
              <w:t>年</w:t>
            </w:r>
            <w:r>
              <w:rPr>
                <w:rFonts w:hint="eastAsia" w:ascii="宋体" w:hAnsi="宋体" w:eastAsia="宋体" w:cs="宋体"/>
                <w:sz w:val="21"/>
                <w:szCs w:val="21"/>
                <w:u w:val="single"/>
                <w:vertAlign w:val="baseline"/>
                <w:lang w:val="en-US" w:eastAsia="zh-CN"/>
              </w:rPr>
              <w:t xml:space="preserve">    </w:t>
            </w:r>
            <w:r>
              <w:rPr>
                <w:rFonts w:hint="eastAsia" w:ascii="宋体" w:hAnsi="宋体" w:eastAsia="宋体" w:cs="宋体"/>
                <w:sz w:val="21"/>
                <w:szCs w:val="21"/>
                <w:vertAlign w:val="baseline"/>
                <w:lang w:val="en-US" w:eastAsia="zh-CN"/>
              </w:rPr>
              <w:t>月</w:t>
            </w:r>
            <w:r>
              <w:rPr>
                <w:rFonts w:hint="eastAsia" w:ascii="宋体" w:hAnsi="宋体" w:eastAsia="宋体" w:cs="宋体"/>
                <w:sz w:val="21"/>
                <w:szCs w:val="21"/>
                <w:u w:val="single"/>
                <w:vertAlign w:val="baseline"/>
                <w:lang w:val="en-US" w:eastAsia="zh-CN"/>
              </w:rPr>
              <w:t xml:space="preserve">    </w:t>
            </w:r>
            <w:r>
              <w:rPr>
                <w:rFonts w:hint="eastAsia" w:ascii="宋体" w:hAnsi="宋体" w:eastAsia="宋体" w:cs="宋体"/>
                <w:sz w:val="21"/>
                <w:szCs w:val="21"/>
                <w:vertAlign w:val="baseline"/>
                <w:lang w:val="en-US" w:eastAsia="zh-CN"/>
              </w:rPr>
              <w:t>日（时间投标人不填写，由招标人现场填写）</w:t>
            </w:r>
          </w:p>
          <w:p>
            <w:pPr>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textAlignment w:val="auto"/>
              <w:rPr>
                <w:rFonts w:hint="eastAsia" w:ascii="宋体" w:hAnsi="宋体" w:eastAsia="宋体" w:cs="宋体"/>
                <w:sz w:val="21"/>
                <w:szCs w:val="21"/>
                <w:vertAlign w:val="baseline"/>
                <w:lang w:val="en-US" w:eastAsia="zh-CN"/>
              </w:rPr>
            </w:pPr>
            <w:r>
              <w:rPr>
                <w:rFonts w:hint="eastAsia" w:ascii="宋体" w:hAnsi="宋体" w:eastAsia="宋体" w:cs="宋体"/>
                <w:b/>
                <w:bCs/>
                <w:sz w:val="21"/>
                <w:szCs w:val="21"/>
                <w:vertAlign w:val="baseline"/>
                <w:lang w:val="en-US" w:eastAsia="zh-CN"/>
              </w:rPr>
              <w:t>授权代表签字确认：</w:t>
            </w:r>
            <w:r>
              <w:rPr>
                <w:rFonts w:hint="eastAsia" w:ascii="宋体" w:hAnsi="宋体" w:eastAsia="宋体" w:cs="宋体"/>
                <w:b/>
                <w:bCs/>
                <w:sz w:val="21"/>
                <w:szCs w:val="21"/>
                <w:u w:val="single"/>
                <w:vertAlign w:val="baseline"/>
                <w:lang w:val="en-US" w:eastAsia="zh-CN"/>
              </w:rPr>
              <w:t xml:space="preserve">        </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1YWQ5MDY1NzZkZWI0ZTgzZGFjZTUwNzNkNjQwYTkifQ=="/>
  </w:docVars>
  <w:rsids>
    <w:rsidRoot w:val="19577970"/>
    <w:rsid w:val="19577970"/>
    <w:rsid w:val="3DD26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exact"/>
      <w:ind w:firstLine="200" w:firstLineChars="200"/>
      <w:jc w:val="both"/>
    </w:pPr>
    <w:rPr>
      <w:rFonts w:ascii="宋体" w:hAnsi="宋体" w:eastAsia="宋体" w:cs="Times New Roman"/>
      <w:kern w:val="2"/>
      <w:sz w:val="24"/>
      <w:szCs w:val="22"/>
      <w:lang w:val="en-US" w:eastAsia="zh-CN" w:bidi="ar-SA"/>
    </w:rPr>
  </w:style>
  <w:style w:type="paragraph" w:styleId="3">
    <w:name w:val="heading 3"/>
    <w:basedOn w:val="1"/>
    <w:next w:val="1"/>
    <w:qFormat/>
    <w:uiPriority w:val="9"/>
    <w:pPr>
      <w:keepNext/>
      <w:keepLines/>
      <w:outlineLvl w:val="2"/>
    </w:pPr>
    <w:rPr>
      <w:b/>
      <w:bCs/>
      <w:szCs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630</Words>
  <Characters>643</Characters>
  <Lines>0</Lines>
  <Paragraphs>0</Paragraphs>
  <TotalTime>1</TotalTime>
  <ScaleCrop>false</ScaleCrop>
  <LinksUpToDate>false</LinksUpToDate>
  <CharactersWithSpaces>1196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2022-12-27T02:45:00Z</dcterms:created>
  <dc:creator>喻果</dc:creator>
  <cp:lastModifiedBy>张龙</cp:lastModifiedBy>
  <dcterms:modified xsi:type="dcterms:W3CDTF">2022-12-28T04:12:09Z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0FB3593CF085439A9C94F127F8A8EAAA</vt:lpwstr>
  </property>
</Properties>
</file>