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rPr>
        <w:t>2-氟肉桂酸</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7</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w:t>
      </w:r>
      <w:r>
        <w:rPr>
          <w:rFonts w:hint="eastAsia" w:ascii="Times New Roman" w:hAnsi="Times New Roman" w:eastAsia="黑体" w:cs="Times New Roman"/>
          <w:sz w:val="24"/>
          <w:szCs w:val="24"/>
          <w:lang w:val="en-US" w:eastAsia="zh-CN"/>
        </w:rPr>
        <w:t>7</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bookmarkStart w:id="2" w:name="_GoBack"/>
      <w:bookmarkEnd w:id="2"/>
    </w:p>
    <w:p>
      <w:pPr>
        <w:pStyle w:val="2"/>
        <w:spacing w:before="60"/>
        <w:rPr>
          <w:rFonts w:hint="eastAsia" w:ascii="黑体" w:hAnsi="黑体" w:eastAsia="黑体" w:cs="黑体"/>
          <w:b/>
          <w:bCs/>
          <w:sz w:val="24"/>
          <w:szCs w:val="24"/>
        </w:rPr>
      </w:pPr>
      <w:r>
        <w:rPr>
          <w:rFonts w:hint="eastAsia" w:ascii="黑体" w:hAnsi="黑体" w:eastAsia="黑体" w:cs="黑体"/>
          <w:b/>
          <w:bCs/>
          <w:sz w:val="24"/>
          <w:szCs w:val="24"/>
        </w:rPr>
        <mc:AlternateContent>
          <mc:Choice Requires="wps">
            <w:drawing>
              <wp:anchor distT="0" distB="0" distL="114300" distR="114300" simplePos="0" relativeHeight="251698176"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79" name="直接连接符 79"/>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18304;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pwr/x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bCs/>
          <w:color w:val="333333"/>
          <w:sz w:val="24"/>
          <w:szCs w:val="24"/>
        </w:rPr>
        <w:t>第 1 部分：化学品及企业标识</w:t>
      </w:r>
    </w:p>
    <w:p>
      <w:pPr>
        <w:spacing w:line="360" w:lineRule="auto"/>
        <w:rPr>
          <w:rFonts w:hint="eastAsia" w:ascii="黑体" w:hAnsi="黑体" w:eastAsia="黑体" w:cs="黑体"/>
          <w:sz w:val="24"/>
          <w:szCs w:val="24"/>
        </w:rPr>
      </w:pPr>
      <w:r>
        <w:rPr>
          <w:rFonts w:hint="eastAsia" w:ascii="黑体" w:hAnsi="黑体" w:eastAsia="黑体" w:cs="黑体"/>
          <w:sz w:val="24"/>
          <w:szCs w:val="24"/>
        </w:rPr>
        <w:t>化学品中文名：</w:t>
      </w:r>
      <w:r>
        <w:rPr>
          <w:rFonts w:hint="eastAsia" w:ascii="Times New Roman" w:hAnsi="Times New Roman" w:eastAsia="黑体" w:cs="Times New Roman"/>
          <w:sz w:val="24"/>
          <w:szCs w:val="24"/>
        </w:rPr>
        <w:t>2-氟肉桂酸</w:t>
      </w:r>
    </w:p>
    <w:p>
      <w:pPr>
        <w:spacing w:line="360" w:lineRule="auto"/>
        <w:rPr>
          <w:rFonts w:hint="eastAsia" w:ascii="黑体" w:hAnsi="黑体" w:eastAsia="黑体" w:cs="黑体"/>
          <w:sz w:val="24"/>
          <w:szCs w:val="24"/>
        </w:rPr>
      </w:pPr>
      <w:r>
        <w:rPr>
          <w:rFonts w:hint="eastAsia" w:ascii="黑体" w:hAnsi="黑体" w:eastAsia="黑体" w:cs="黑体"/>
          <w:sz w:val="24"/>
          <w:szCs w:val="24"/>
        </w:rPr>
        <w:t>化学品英文名：2-Fluorocinnamic acid</w:t>
      </w:r>
    </w:p>
    <w:p>
      <w:pPr>
        <w:spacing w:line="360" w:lineRule="auto"/>
        <w:rPr>
          <w:rFonts w:hint="eastAsia" w:ascii="黑体" w:hAnsi="黑体" w:eastAsia="黑体" w:cs="黑体"/>
          <w:sz w:val="24"/>
          <w:szCs w:val="24"/>
        </w:rPr>
      </w:pPr>
      <w:r>
        <w:rPr>
          <w:rFonts w:hint="eastAsia" w:ascii="黑体" w:hAnsi="黑体" w:eastAsia="黑体" w:cs="黑体"/>
          <w:sz w:val="24"/>
          <w:szCs w:val="24"/>
        </w:rPr>
        <w:t>企业名称：武汉能迈科实业有限公司</w:t>
      </w:r>
    </w:p>
    <w:p>
      <w:pPr>
        <w:spacing w:line="360" w:lineRule="auto"/>
        <w:rPr>
          <w:rFonts w:hint="eastAsia" w:ascii="黑体" w:hAnsi="黑体" w:eastAsia="黑体" w:cs="黑体"/>
          <w:sz w:val="24"/>
          <w:szCs w:val="24"/>
        </w:rPr>
      </w:pPr>
      <w:r>
        <w:rPr>
          <w:rFonts w:hint="eastAsia" w:ascii="黑体" w:hAnsi="黑体" w:eastAsia="黑体" w:cs="黑体"/>
          <w:sz w:val="24"/>
          <w:szCs w:val="24"/>
        </w:rPr>
        <w:t>企业地址：武汉市江岸区塔子湖东路18号</w:t>
      </w:r>
    </w:p>
    <w:p>
      <w:pPr>
        <w:spacing w:line="360" w:lineRule="auto"/>
        <w:rPr>
          <w:rFonts w:hint="eastAsia" w:ascii="黑体" w:hAnsi="黑体" w:eastAsia="黑体" w:cs="黑体"/>
          <w:sz w:val="24"/>
          <w:szCs w:val="24"/>
        </w:rPr>
      </w:pPr>
      <w:r>
        <w:rPr>
          <w:rFonts w:hint="eastAsia" w:ascii="黑体" w:hAnsi="黑体" w:eastAsia="黑体" w:cs="黑体"/>
          <w:sz w:val="24"/>
          <w:szCs w:val="24"/>
        </w:rPr>
        <w:t>联系电话：027-83916065</w:t>
      </w:r>
    </w:p>
    <w:p>
      <w:pPr>
        <w:ind w:firstLine="1800" w:firstLineChars="750"/>
        <w:rPr>
          <w:rFonts w:hint="eastAsia" w:ascii="黑体" w:hAnsi="黑体" w:eastAsia="黑体" w:cs="黑体"/>
          <w:sz w:val="24"/>
          <w:szCs w:val="24"/>
        </w:rPr>
      </w:pPr>
    </w:p>
    <w:p>
      <w:pPr>
        <w:pStyle w:val="7"/>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01248" behindDoc="1" locked="0" layoutInCell="1" allowOverlap="1">
                <wp:simplePos x="0" y="0"/>
                <wp:positionH relativeFrom="page">
                  <wp:posOffset>688975</wp:posOffset>
                </wp:positionH>
                <wp:positionV relativeFrom="paragraph">
                  <wp:posOffset>144145</wp:posOffset>
                </wp:positionV>
                <wp:extent cx="6612255" cy="173990"/>
                <wp:effectExtent l="4445" t="5080" r="12700" b="11430"/>
                <wp:wrapTopAndBottom/>
                <wp:docPr id="64" name="文本框 64"/>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二 危险性概述</w:t>
                            </w:r>
                          </w:p>
                        </w:txbxContent>
                      </wps:txbx>
                      <wps:bodyPr lIns="0" tIns="0" rIns="0" bIns="0" upright="1"/>
                    </wps:wsp>
                  </a:graphicData>
                </a:graphic>
              </wp:anchor>
            </w:drawing>
          </mc:Choice>
          <mc:Fallback>
            <w:pict>
              <v:shape id="_x0000_s1026" o:spid="_x0000_s1026" o:spt="202" type="#_x0000_t202" style="position:absolute;left:0pt;margin-left:54.25pt;margin-top:11.35pt;height:13.7pt;width:520.65pt;mso-position-horizontal-relative:page;mso-wrap-distance-bottom:0pt;mso-wrap-distance-top:0pt;z-index:-251615232;mso-width-relative:page;mso-height-relative:page;" fillcolor="#BFBFBF" filled="t" stroked="t" coordsize="21600,21600" o:gfxdata="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&#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jL8vYAAAACgEAAA8AAAAAAAAAAQAgAAAAIgAAAGRy&#10;cy9kb3ducmV2LnhtbFBLAQIUABQAAAAIAIdO4kDWwIrEBQIAAA4EAAAOAAAAAAAAAAEAIAAAACcB&#10;AABkcnMvZTJvRG9jLnhtbFBLBQYAAAAABgAGAFkBAACeBQ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二 危险性概述</w:t>
                      </w:r>
                    </w:p>
                  </w:txbxContent>
                </v:textbox>
                <w10:wrap type="topAndBottom"/>
              </v:shape>
            </w:pict>
          </mc:Fallback>
        </mc:AlternateContent>
      </w:r>
    </w:p>
    <w:p>
      <w:pPr>
        <w:pStyle w:val="7"/>
        <w:rPr>
          <w:rFonts w:hint="eastAsia" w:ascii="黑体" w:hAnsi="黑体" w:eastAsia="黑体" w:cs="黑体"/>
          <w:sz w:val="24"/>
          <w:szCs w:val="24"/>
        </w:rPr>
      </w:pPr>
    </w:p>
    <w:p>
      <w:pPr>
        <w:pStyle w:val="7"/>
        <w:spacing w:before="10" w:after="1"/>
        <w:rPr>
          <w:rFonts w:hint="eastAsia" w:ascii="黑体" w:hAnsi="黑体" w:eastAsia="黑体" w:cs="黑体"/>
          <w:sz w:val="24"/>
          <w:szCs w:val="24"/>
        </w:rPr>
      </w:pPr>
    </w:p>
    <w:tbl>
      <w:tblPr>
        <w:tblStyle w:val="12"/>
        <w:tblW w:w="7640" w:type="dxa"/>
        <w:tblInd w:w="14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29"/>
        <w:gridCol w:w="5342"/>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1229" w:type="dxa"/>
          </w:tcPr>
          <w:p>
            <w:pPr>
              <w:pStyle w:val="20"/>
              <w:spacing w:line="186" w:lineRule="exact"/>
              <w:ind w:left="31" w:right="438"/>
              <w:jc w:val="center"/>
              <w:rPr>
                <w:rFonts w:hint="eastAsia" w:ascii="黑体" w:hAnsi="黑体" w:eastAsia="黑体" w:cs="黑体"/>
                <w:b/>
                <w:sz w:val="24"/>
                <w:szCs w:val="24"/>
              </w:rPr>
            </w:pPr>
            <w:r>
              <w:rPr>
                <w:rFonts w:hint="eastAsia" w:ascii="黑体" w:hAnsi="黑体" w:eastAsia="黑体" w:cs="黑体"/>
                <w:b/>
                <w:sz w:val="24"/>
                <w:szCs w:val="24"/>
              </w:rPr>
              <w:t>物理状态</w:t>
            </w:r>
          </w:p>
        </w:tc>
        <w:tc>
          <w:tcPr>
            <w:tcW w:w="5342" w:type="dxa"/>
          </w:tcPr>
          <w:p>
            <w:pPr>
              <w:pStyle w:val="20"/>
              <w:spacing w:line="186" w:lineRule="exact"/>
              <w:ind w:left="337" w:right="454"/>
              <w:jc w:val="center"/>
              <w:rPr>
                <w:rFonts w:hint="eastAsia" w:ascii="黑体" w:hAnsi="黑体" w:eastAsia="黑体" w:cs="黑体"/>
                <w:b/>
                <w:sz w:val="24"/>
                <w:szCs w:val="24"/>
              </w:rPr>
            </w:pPr>
            <w:r>
              <w:rPr>
                <w:rFonts w:hint="eastAsia" w:ascii="黑体" w:hAnsi="黑体" w:eastAsia="黑体" w:cs="黑体"/>
                <w:b/>
                <w:sz w:val="24"/>
                <w:szCs w:val="24"/>
              </w:rPr>
              <w:t>外观与性状</w:t>
            </w:r>
          </w:p>
        </w:tc>
        <w:tc>
          <w:tcPr>
            <w:tcW w:w="1069" w:type="dxa"/>
          </w:tcPr>
          <w:p>
            <w:pPr>
              <w:pStyle w:val="20"/>
              <w:spacing w:line="186" w:lineRule="exact"/>
              <w:ind w:right="135"/>
              <w:jc w:val="right"/>
              <w:rPr>
                <w:rFonts w:hint="eastAsia" w:ascii="黑体" w:hAnsi="黑体" w:eastAsia="黑体" w:cs="黑体"/>
                <w:b/>
                <w:sz w:val="24"/>
                <w:szCs w:val="24"/>
              </w:rPr>
            </w:pPr>
            <w:r>
              <w:rPr>
                <w:rFonts w:hint="eastAsia" w:ascii="黑体" w:hAnsi="黑体" w:eastAsia="黑体" w:cs="黑体"/>
                <w:b/>
                <w:w w:val="95"/>
                <w:sz w:val="24"/>
                <w:szCs w:val="24"/>
              </w:rPr>
              <w:t>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trPr>
        <w:tc>
          <w:tcPr>
            <w:tcW w:w="1229" w:type="dxa"/>
          </w:tcPr>
          <w:p>
            <w:pPr>
              <w:pStyle w:val="20"/>
              <w:spacing w:before="1"/>
              <w:ind w:left="25" w:right="438"/>
              <w:jc w:val="center"/>
              <w:rPr>
                <w:rFonts w:hint="eastAsia" w:ascii="黑体" w:hAnsi="黑体" w:eastAsia="黑体" w:cs="黑体"/>
                <w:sz w:val="24"/>
                <w:szCs w:val="24"/>
              </w:rPr>
            </w:pPr>
            <w:r>
              <w:rPr>
                <w:rFonts w:hint="eastAsia" w:ascii="黑体" w:hAnsi="黑体" w:eastAsia="黑体" w:cs="黑体"/>
                <w:sz w:val="24"/>
                <w:szCs w:val="24"/>
              </w:rPr>
              <w:t>固体</w:t>
            </w:r>
          </w:p>
        </w:tc>
        <w:tc>
          <w:tcPr>
            <w:tcW w:w="5342" w:type="dxa"/>
          </w:tcPr>
          <w:p>
            <w:pPr>
              <w:pStyle w:val="20"/>
              <w:spacing w:before="1"/>
              <w:ind w:left="332" w:right="454"/>
              <w:jc w:val="center"/>
              <w:rPr>
                <w:rFonts w:hint="eastAsia" w:ascii="黑体" w:hAnsi="黑体" w:eastAsia="黑体" w:cs="黑体"/>
                <w:sz w:val="24"/>
                <w:szCs w:val="24"/>
              </w:rPr>
            </w:pPr>
            <w:r>
              <w:rPr>
                <w:rFonts w:hint="eastAsia" w:ascii="黑体" w:hAnsi="黑体" w:eastAsia="黑体" w:cs="黑体"/>
                <w:sz w:val="24"/>
                <w:szCs w:val="24"/>
              </w:rPr>
              <w:t>白色</w:t>
            </w:r>
          </w:p>
        </w:tc>
        <w:tc>
          <w:tcPr>
            <w:tcW w:w="1069" w:type="dxa"/>
          </w:tcPr>
          <w:p>
            <w:pPr>
              <w:pStyle w:val="20"/>
              <w:spacing w:before="1"/>
              <w:ind w:right="48"/>
              <w:jc w:val="right"/>
              <w:rPr>
                <w:rFonts w:hint="eastAsia" w:ascii="黑体" w:hAnsi="黑体" w:eastAsia="黑体" w:cs="黑体"/>
                <w:sz w:val="24"/>
                <w:szCs w:val="24"/>
              </w:rPr>
            </w:pPr>
            <w:r>
              <w:rPr>
                <w:rFonts w:hint="eastAsia" w:ascii="黑体" w:hAnsi="黑体" w:eastAsia="黑体" w:cs="黑体"/>
                <w:w w:val="95"/>
                <w:sz w:val="24"/>
                <w:szCs w:val="24"/>
              </w:rPr>
              <w:t>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8" w:hRule="atLeast"/>
        </w:trPr>
        <w:tc>
          <w:tcPr>
            <w:tcW w:w="1229" w:type="dxa"/>
          </w:tcPr>
          <w:p>
            <w:pPr>
              <w:pStyle w:val="20"/>
              <w:rPr>
                <w:rFonts w:hint="eastAsia" w:ascii="黑体" w:hAnsi="黑体" w:eastAsia="黑体" w:cs="黑体"/>
                <w:sz w:val="24"/>
                <w:szCs w:val="24"/>
              </w:rPr>
            </w:pPr>
          </w:p>
        </w:tc>
        <w:tc>
          <w:tcPr>
            <w:tcW w:w="5342" w:type="dxa"/>
          </w:tcPr>
          <w:p>
            <w:pPr>
              <w:pStyle w:val="20"/>
              <w:spacing w:before="71" w:line="312" w:lineRule="exact"/>
              <w:ind w:left="437" w:right="448"/>
              <w:jc w:val="center"/>
              <w:rPr>
                <w:rFonts w:hint="eastAsia" w:ascii="黑体" w:hAnsi="黑体" w:eastAsia="黑体" w:cs="黑体"/>
                <w:b/>
                <w:sz w:val="24"/>
                <w:szCs w:val="24"/>
              </w:rPr>
            </w:pPr>
            <w:r>
              <w:rPr>
                <w:rFonts w:hint="eastAsia" w:ascii="黑体" w:hAnsi="黑体" w:eastAsia="黑体" w:cs="黑体"/>
                <w:b/>
                <w:sz w:val="24"/>
                <w:szCs w:val="24"/>
              </w:rPr>
              <w:t>紧急情况概述</w:t>
            </w:r>
          </w:p>
          <w:p>
            <w:pPr>
              <w:pStyle w:val="20"/>
              <w:spacing w:line="166" w:lineRule="exact"/>
              <w:ind w:left="437" w:right="454"/>
              <w:jc w:val="center"/>
              <w:rPr>
                <w:rFonts w:hint="eastAsia" w:ascii="黑体" w:hAnsi="黑体" w:eastAsia="黑体" w:cs="黑体"/>
                <w:sz w:val="24"/>
                <w:szCs w:val="24"/>
              </w:rPr>
            </w:pPr>
            <w:r>
              <w:rPr>
                <w:rFonts w:hint="eastAsia" w:ascii="黑体" w:hAnsi="黑体" w:eastAsia="黑体" w:cs="黑体"/>
                <w:sz w:val="24"/>
                <w:szCs w:val="24"/>
              </w:rPr>
              <w:t>造成皮肤刺激. 造成严重眼刺激. 可能造成呼吸道刺激.</w:t>
            </w:r>
          </w:p>
        </w:tc>
        <w:tc>
          <w:tcPr>
            <w:tcW w:w="1069" w:type="dxa"/>
          </w:tcPr>
          <w:p>
            <w:pPr>
              <w:pStyle w:val="20"/>
              <w:rPr>
                <w:rFonts w:hint="eastAsia" w:ascii="黑体" w:hAnsi="黑体" w:eastAsia="黑体" w:cs="黑体"/>
                <w:sz w:val="24"/>
                <w:szCs w:val="24"/>
              </w:rPr>
            </w:pPr>
          </w:p>
        </w:tc>
      </w:tr>
    </w:tbl>
    <w:p>
      <w:pPr>
        <w:pStyle w:val="7"/>
        <w:rPr>
          <w:rFonts w:hint="eastAsia" w:ascii="黑体" w:hAnsi="黑体" w:eastAsia="黑体" w:cs="黑体"/>
          <w:sz w:val="24"/>
          <w:szCs w:val="24"/>
        </w:rPr>
      </w:pPr>
    </w:p>
    <w:p>
      <w:pPr>
        <w:pStyle w:val="7"/>
        <w:spacing w:before="10"/>
        <w:rPr>
          <w:rFonts w:hint="eastAsia" w:ascii="黑体" w:hAnsi="黑体" w:eastAsia="黑体" w:cs="黑体"/>
          <w:sz w:val="24"/>
          <w:szCs w:val="24"/>
        </w:rPr>
      </w:pPr>
    </w:p>
    <w:p>
      <w:pPr>
        <w:pStyle w:val="3"/>
        <w:spacing w:before="16" w:line="240" w:lineRule="auto"/>
        <w:ind w:left="120"/>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0656768" behindDoc="1" locked="0" layoutInCell="1" allowOverlap="1">
                <wp:simplePos x="0" y="0"/>
                <wp:positionH relativeFrom="page">
                  <wp:posOffset>684530</wp:posOffset>
                </wp:positionH>
                <wp:positionV relativeFrom="paragraph">
                  <wp:posOffset>189230</wp:posOffset>
                </wp:positionV>
                <wp:extent cx="856615" cy="0"/>
                <wp:effectExtent l="0" t="0" r="0" b="0"/>
                <wp:wrapNone/>
                <wp:docPr id="34" name="直接连接符 34"/>
                <wp:cNvGraphicFramePr/>
                <a:graphic xmlns:a="http://schemas.openxmlformats.org/drawingml/2006/main">
                  <a:graphicData uri="http://schemas.microsoft.com/office/word/2010/wordprocessingShape">
                    <wps:wsp>
                      <wps:cNvSpPr/>
                      <wps:spPr>
                        <a:xfrm>
                          <a:off x="0" y="0"/>
                          <a:ext cx="856615" cy="0"/>
                        </a:xfrm>
                        <a:prstGeom prst="line">
                          <a:avLst/>
                        </a:prstGeom>
                        <a:ln w="634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14.9pt;height:0pt;width:67.45pt;mso-position-horizontal-relative:page;z-index:-252659712;mso-width-relative:page;mso-height-relative:page;" filled="f" stroked="t" coordsize="21600,21600" o:gfxdata="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PBHc2QAAAAkBAAAPAAAA&#10;AAAAAAEAIAAAACIAAABkcnMvZG93bnJldi54bWxQSwECFAAUAAAACACHTuJAJEMp5dsBAACXAwAA&#10;DgAAAAAAAAABACAAAAAoAQAAZHJzL2Uyb0RvYy54bWxQSwUGAAAAAAYABgBZAQAAdQUAAAAA&#10;">
                <v:fill on="f" focussize="0,0"/>
                <v:stroke weight="0.49992125984252pt" color="#000000" joinstyle="round"/>
                <v:imagedata o:title=""/>
                <o:lock v:ext="edit" aspectratio="f"/>
              </v:line>
            </w:pict>
          </mc:Fallback>
        </mc:AlternateContent>
      </w:r>
      <w:r>
        <w:rPr>
          <w:rFonts w:hint="eastAsia" w:ascii="黑体" w:hAnsi="黑体" w:eastAsia="黑体" w:cs="黑体"/>
          <w:sz w:val="24"/>
          <w:szCs w:val="24"/>
        </w:rPr>
        <mc:AlternateContent>
          <mc:Choice Requires="wps">
            <w:drawing>
              <wp:anchor distT="0" distB="0" distL="114300" distR="114300" simplePos="0" relativeHeight="251705344" behindDoc="0" locked="0" layoutInCell="1" allowOverlap="1">
                <wp:simplePos x="0" y="0"/>
                <wp:positionH relativeFrom="page">
                  <wp:posOffset>13705840</wp:posOffset>
                </wp:positionH>
                <wp:positionV relativeFrom="paragraph">
                  <wp:posOffset>125246130</wp:posOffset>
                </wp:positionV>
                <wp:extent cx="132588000" cy="21996400"/>
                <wp:effectExtent l="13030835" t="126719965" r="0" b="0"/>
                <wp:wrapNone/>
                <wp:docPr id="62" name="任意多边形 62"/>
                <wp:cNvGraphicFramePr/>
                <a:graphic xmlns:a="http://schemas.openxmlformats.org/drawingml/2006/main">
                  <a:graphicData uri="http://schemas.microsoft.com/office/word/2010/wordprocessingShape">
                    <wps:wsp>
                      <wps:cNvSpPr/>
                      <wps:spPr>
                        <a:xfrm>
                          <a:off x="0" y="0"/>
                          <a:ext cx="132588000" cy="21996400"/>
                        </a:xfrm>
                        <a:custGeom>
                          <a:avLst/>
                          <a:gdLst/>
                          <a:ahLst/>
                          <a:cxnLst/>
                          <a:pathLst>
                            <a:path w="208800" h="34640">
                              <a:moveTo>
                                <a:pt x="-20521" y="-199552"/>
                              </a:moveTo>
                              <a:lnTo>
                                <a:pt x="-10095" y="-199552"/>
                              </a:lnTo>
                              <a:moveTo>
                                <a:pt x="-20514" y="-199552"/>
                              </a:moveTo>
                              <a:lnTo>
                                <a:pt x="-20514" y="-199277"/>
                              </a:lnTo>
                              <a:moveTo>
                                <a:pt x="-10102" y="-199552"/>
                              </a:moveTo>
                              <a:lnTo>
                                <a:pt x="-10102" y="-199277"/>
                              </a:lnTo>
                              <a:moveTo>
                                <a:pt x="-20514" y="-199277"/>
                              </a:moveTo>
                              <a:lnTo>
                                <a:pt x="-20514" y="-198552"/>
                              </a:lnTo>
                              <a:moveTo>
                                <a:pt x="-10102" y="-199277"/>
                              </a:moveTo>
                              <a:lnTo>
                                <a:pt x="-10102" y="-198552"/>
                              </a:lnTo>
                              <a:moveTo>
                                <a:pt x="-20514" y="-198552"/>
                              </a:moveTo>
                              <a:lnTo>
                                <a:pt x="-20514" y="-198319"/>
                              </a:lnTo>
                              <a:moveTo>
                                <a:pt x="-10102" y="-198552"/>
                              </a:moveTo>
                              <a:lnTo>
                                <a:pt x="-10102" y="-198319"/>
                              </a:lnTo>
                              <a:moveTo>
                                <a:pt x="-20514" y="-198319"/>
                              </a:moveTo>
                              <a:lnTo>
                                <a:pt x="-20514" y="-198087"/>
                              </a:lnTo>
                              <a:moveTo>
                                <a:pt x="-10102" y="-198319"/>
                              </a:moveTo>
                              <a:lnTo>
                                <a:pt x="-10102" y="-198087"/>
                              </a:lnTo>
                              <a:moveTo>
                                <a:pt x="-20521" y="-197821"/>
                              </a:moveTo>
                              <a:lnTo>
                                <a:pt x="-10095" y="-197821"/>
                              </a:lnTo>
                              <a:moveTo>
                                <a:pt x="-20514" y="-198087"/>
                              </a:moveTo>
                              <a:lnTo>
                                <a:pt x="-20514" y="-197821"/>
                              </a:lnTo>
                              <a:moveTo>
                                <a:pt x="-10102" y="-198087"/>
                              </a:moveTo>
                              <a:lnTo>
                                <a:pt x="-10102" y="-197821"/>
                              </a:lnTo>
                            </a:path>
                          </a:pathLst>
                        </a:custGeom>
                        <a:noFill/>
                        <a:ln w="9518"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079.2pt;margin-top:9861.9pt;height:1732pt;width:10440pt;mso-position-horizontal-relative:page;z-index:251705344;mso-width-relative:page;mso-height-relative:page;" filled="f" stroked="t" coordsize="208800,34640" o:gfxdata="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4Ac4d0AAAASAQAADwAAAAAAAAABACAAAAAiAAAAZHJzL2Rvd25yZXYueG1sUEsBAhQAFAAA&#10;AAgAh07iQGRcfTfOAgAAlAgAAA4AAAAAAAAAAQAgAAAALAEAAGRycy9lMm9Eb2MueG1sUEsFBgAA&#10;AAAGAAYAWQEAAGwGAAAAAA==&#10;" path="m-20521,-199552l-10095,-199552m-20514,-199552l-20514,-199277m-10102,-199552l-10102,-199277m-20514,-199277l-20514,-198552m-10102,-199277l-10102,-198552m-20514,-198552l-20514,-198319m-10102,-198552l-10102,-198319m-20514,-198319l-20514,-198087m-10102,-198319l-10102,-198087m-20521,-197821l-10095,-197821m-20514,-198087l-20514,-197821m-10102,-198087l-10102,-197821e">
                <v:fill on="f" focussize="0,0"/>
                <v:stroke weight="0.749448818897638pt" color="#000000" joinstyle="round"/>
                <v:imagedata o:title=""/>
                <o:lock v:ext="edit" aspectratio="f"/>
              </v:shape>
            </w:pict>
          </mc:Fallback>
        </mc:AlternateContent>
      </w:r>
      <w:r>
        <w:rPr>
          <w:rFonts w:hint="eastAsia" w:ascii="黑体" w:hAnsi="黑体" w:eastAsia="黑体" w:cs="黑体"/>
          <w:sz w:val="24"/>
          <w:szCs w:val="24"/>
        </w:rPr>
        <w:t>GHS危险性类别</w:t>
      </w:r>
      <w:r>
        <w:rPr>
          <w:rFonts w:hint="eastAsia" w:ascii="黑体" w:hAnsi="黑体" w:eastAsia="黑体" w:cs="黑体"/>
          <w:w w:val="199"/>
          <w:sz w:val="24"/>
          <w:szCs w:val="24"/>
        </w:rPr>
        <w:t xml:space="preserve">  </w:t>
      </w:r>
    </w:p>
    <w:p>
      <w:pPr>
        <w:pStyle w:val="7"/>
        <w:spacing w:before="10"/>
        <w:rPr>
          <w:rFonts w:hint="eastAsia" w:ascii="黑体" w:hAnsi="黑体" w:eastAsia="黑体" w:cs="黑体"/>
          <w:b/>
          <w:sz w:val="24"/>
          <w:szCs w:val="24"/>
        </w:rPr>
      </w:pPr>
    </w:p>
    <w:tbl>
      <w:tblPr>
        <w:tblStyle w:val="12"/>
        <w:tblW w:w="10413" w:type="dxa"/>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92"/>
        <w:gridCol w:w="3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2" w:hRule="atLeast"/>
        </w:trPr>
        <w:tc>
          <w:tcPr>
            <w:tcW w:w="7292" w:type="dxa"/>
          </w:tcPr>
          <w:p>
            <w:pPr>
              <w:pStyle w:val="20"/>
              <w:spacing w:line="212" w:lineRule="exact"/>
              <w:ind w:left="7"/>
              <w:rPr>
                <w:rFonts w:hint="eastAsia" w:ascii="黑体" w:hAnsi="黑体" w:eastAsia="黑体" w:cs="黑体"/>
                <w:sz w:val="24"/>
                <w:szCs w:val="24"/>
              </w:rPr>
            </w:pPr>
            <w:r>
              <w:rPr>
                <w:rFonts w:hint="eastAsia" w:ascii="黑体" w:hAnsi="黑体" w:eastAsia="黑体" w:cs="黑体"/>
                <w:sz w:val="24"/>
                <w:szCs w:val="24"/>
              </w:rPr>
              <w:t>皮肤腐蚀/刺激</w:t>
            </w:r>
          </w:p>
        </w:tc>
        <w:tc>
          <w:tcPr>
            <w:tcW w:w="3121" w:type="dxa"/>
          </w:tcPr>
          <w:p>
            <w:pPr>
              <w:pStyle w:val="20"/>
              <w:spacing w:line="212" w:lineRule="exact"/>
              <w:ind w:left="14"/>
              <w:rPr>
                <w:rFonts w:hint="eastAsia" w:ascii="黑体" w:hAnsi="黑体" w:eastAsia="黑体" w:cs="黑体"/>
                <w:sz w:val="24"/>
                <w:szCs w:val="24"/>
              </w:rPr>
            </w:pPr>
            <w:r>
              <w:rPr>
                <w:rFonts w:hint="eastAsia" w:ascii="黑体" w:hAnsi="黑体" w:eastAsia="黑体" w:cs="黑体"/>
                <w:sz w:val="24"/>
                <w:szCs w:val="24"/>
              </w:rPr>
              <w:t>类别2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2" w:hRule="atLeast"/>
        </w:trPr>
        <w:tc>
          <w:tcPr>
            <w:tcW w:w="7292" w:type="dxa"/>
          </w:tcPr>
          <w:p>
            <w:pPr>
              <w:pStyle w:val="20"/>
              <w:spacing w:line="212" w:lineRule="exact"/>
              <w:ind w:left="7"/>
              <w:rPr>
                <w:rFonts w:hint="eastAsia" w:ascii="黑体" w:hAnsi="黑体" w:eastAsia="黑体" w:cs="黑体"/>
                <w:sz w:val="24"/>
                <w:szCs w:val="24"/>
              </w:rPr>
            </w:pPr>
            <w:r>
              <w:rPr>
                <w:rFonts w:hint="eastAsia" w:ascii="黑体" w:hAnsi="黑体" w:eastAsia="黑体" w:cs="黑体"/>
                <w:sz w:val="24"/>
                <w:szCs w:val="24"/>
              </w:rPr>
              <w:t>严重眼损伤 / 眼刺激</w:t>
            </w:r>
          </w:p>
        </w:tc>
        <w:tc>
          <w:tcPr>
            <w:tcW w:w="3121" w:type="dxa"/>
          </w:tcPr>
          <w:p>
            <w:pPr>
              <w:pStyle w:val="20"/>
              <w:spacing w:line="212" w:lineRule="exact"/>
              <w:ind w:left="14"/>
              <w:rPr>
                <w:rFonts w:hint="eastAsia" w:ascii="黑体" w:hAnsi="黑体" w:eastAsia="黑体" w:cs="黑体"/>
                <w:sz w:val="24"/>
                <w:szCs w:val="24"/>
              </w:rPr>
            </w:pPr>
            <w:r>
              <w:rPr>
                <w:rFonts w:hint="eastAsia" w:ascii="黑体" w:hAnsi="黑体" w:eastAsia="黑体" w:cs="黑体"/>
                <w:sz w:val="24"/>
                <w:szCs w:val="24"/>
              </w:rPr>
              <w:t>类别2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2" w:hRule="atLeast"/>
        </w:trPr>
        <w:tc>
          <w:tcPr>
            <w:tcW w:w="7292" w:type="dxa"/>
          </w:tcPr>
          <w:p>
            <w:pPr>
              <w:pStyle w:val="20"/>
              <w:spacing w:line="212" w:lineRule="exact"/>
              <w:ind w:left="7"/>
              <w:rPr>
                <w:rFonts w:hint="eastAsia" w:ascii="黑体" w:hAnsi="黑体" w:eastAsia="黑体" w:cs="黑体"/>
                <w:sz w:val="24"/>
                <w:szCs w:val="24"/>
              </w:rPr>
            </w:pPr>
            <w:r>
              <w:rPr>
                <w:rFonts w:hint="eastAsia" w:ascii="黑体" w:hAnsi="黑体" w:eastAsia="黑体" w:cs="黑体"/>
                <w:sz w:val="24"/>
                <w:szCs w:val="24"/>
              </w:rPr>
              <w:t>特定目标器官毒性 - (单次接触</w:t>
            </w:r>
          </w:p>
        </w:tc>
        <w:tc>
          <w:tcPr>
            <w:tcW w:w="3121" w:type="dxa"/>
          </w:tcPr>
          <w:p>
            <w:pPr>
              <w:pStyle w:val="20"/>
              <w:spacing w:line="212" w:lineRule="exact"/>
              <w:ind w:left="14"/>
              <w:rPr>
                <w:rFonts w:hint="eastAsia" w:ascii="黑体" w:hAnsi="黑体" w:eastAsia="黑体" w:cs="黑体"/>
                <w:sz w:val="24"/>
                <w:szCs w:val="24"/>
              </w:rPr>
            </w:pPr>
            <w:r>
              <w:rPr>
                <w:rFonts w:hint="eastAsia" w:ascii="黑体" w:hAnsi="黑体" w:eastAsia="黑体" w:cs="黑体"/>
                <w:sz w:val="24"/>
                <w:szCs w:val="24"/>
              </w:rPr>
              <w:t>类别3</w:t>
            </w:r>
          </w:p>
        </w:tc>
      </w:tr>
    </w:tbl>
    <w:p>
      <w:pPr>
        <w:pStyle w:val="7"/>
        <w:spacing w:before="15"/>
        <w:rPr>
          <w:rFonts w:hint="eastAsia" w:ascii="黑体" w:hAnsi="黑体" w:eastAsia="黑体" w:cs="黑体"/>
          <w:b/>
          <w:sz w:val="24"/>
          <w:szCs w:val="24"/>
        </w:rPr>
      </w:pPr>
    </w:p>
    <w:p>
      <w:pPr>
        <w:spacing w:before="0"/>
        <w:ind w:left="121" w:right="0" w:firstLine="0"/>
        <w:jc w:val="left"/>
        <w:rPr>
          <w:rFonts w:hint="eastAsia" w:ascii="黑体" w:hAnsi="黑体" w:eastAsia="黑体" w:cs="黑体"/>
          <w:b/>
          <w:sz w:val="24"/>
          <w:szCs w:val="24"/>
        </w:rPr>
      </w:pPr>
      <w:r>
        <w:rPr>
          <w:rFonts w:hint="eastAsia" w:ascii="黑体" w:hAnsi="黑体" w:eastAsia="黑体" w:cs="黑体"/>
          <w:sz w:val="24"/>
          <w:szCs w:val="24"/>
        </w:rPr>
        <mc:AlternateContent>
          <mc:Choice Requires="wps">
            <w:drawing>
              <wp:anchor distT="0" distB="0" distL="114300" distR="114300" simplePos="0" relativeHeight="250657792" behindDoc="1" locked="0" layoutInCell="1" allowOverlap="1">
                <wp:simplePos x="0" y="0"/>
                <wp:positionH relativeFrom="page">
                  <wp:posOffset>684530</wp:posOffset>
                </wp:positionH>
                <wp:positionV relativeFrom="paragraph">
                  <wp:posOffset>179070</wp:posOffset>
                </wp:positionV>
                <wp:extent cx="456565" cy="0"/>
                <wp:effectExtent l="0" t="0" r="0" b="0"/>
                <wp:wrapNone/>
                <wp:docPr id="61" name="直接连接符 61"/>
                <wp:cNvGraphicFramePr/>
                <a:graphic xmlns:a="http://schemas.openxmlformats.org/drawingml/2006/main">
                  <a:graphicData uri="http://schemas.microsoft.com/office/word/2010/wordprocessingShape">
                    <wps:wsp>
                      <wps:cNvSpPr/>
                      <wps:spPr>
                        <a:xfrm>
                          <a:off x="0" y="0"/>
                          <a:ext cx="456565" cy="0"/>
                        </a:xfrm>
                        <a:prstGeom prst="line">
                          <a:avLst/>
                        </a:prstGeom>
                        <a:ln w="634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14.1pt;height:0pt;width:35.95pt;mso-position-horizontal-relative:page;z-index:-252658688;mso-width-relative:page;mso-height-relative:page;" filled="f" stroked="t" coordsize="21600,21600" o:gfxdata="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tHsr2QAAAAkBAAAPAAAAAAAA&#10;AAEAIAAAACIAAABkcnMvZG93bnJldi54bWxQSwECFAAUAAAACACHTuJAR8zUL9gBAACXAwAADgAA&#10;AAAAAAABACAAAAAoAQAAZHJzL2Uyb0RvYy54bWxQSwUGAAAAAAYABgBZAQAAcgUAAAAA&#10;">
                <v:fill on="f" focussize="0,0"/>
                <v:stroke weight="0.49992125984252pt" color="#000000" joinstyle="round"/>
                <v:imagedata o:title=""/>
                <o:lock v:ext="edit" aspectratio="f"/>
              </v:line>
            </w:pict>
          </mc:Fallback>
        </mc:AlternateContent>
      </w:r>
      <w:r>
        <w:rPr>
          <w:rFonts w:hint="eastAsia" w:ascii="黑体" w:hAnsi="黑体" w:eastAsia="黑体" w:cs="黑体"/>
          <w:b/>
          <w:sz w:val="24"/>
          <w:szCs w:val="24"/>
        </w:rPr>
        <w:t>标签元素</w:t>
      </w:r>
    </w:p>
    <w:p>
      <w:pPr>
        <w:pStyle w:val="7"/>
        <w:spacing w:before="10"/>
        <w:rPr>
          <w:rFonts w:hint="eastAsia" w:ascii="黑体" w:hAnsi="黑体" w:eastAsia="黑体" w:cs="黑体"/>
          <w:b/>
          <w:sz w:val="24"/>
          <w:szCs w:val="24"/>
        </w:rPr>
      </w:pPr>
    </w:p>
    <w:p>
      <w:pPr>
        <w:pStyle w:val="7"/>
        <w:ind w:left="115"/>
        <w:rPr>
          <w:rFonts w:hint="eastAsia" w:ascii="黑体" w:hAnsi="黑体" w:eastAsia="黑体" w:cs="黑体"/>
          <w:sz w:val="24"/>
          <w:szCs w:val="24"/>
        </w:rPr>
      </w:pPr>
      <w:r>
        <w:rPr>
          <w:rFonts w:hint="eastAsia" w:ascii="黑体" w:hAnsi="黑体" w:eastAsia="黑体" w:cs="黑体"/>
          <w:sz w:val="24"/>
          <w:szCs w:val="24"/>
        </w:rPr>
        <mc:AlternateContent>
          <mc:Choice Requires="wpg">
            <w:drawing>
              <wp:inline distT="0" distB="0" distL="114300" distR="114300">
                <wp:extent cx="5962015" cy="974725"/>
                <wp:effectExtent l="0" t="3810" r="635" b="12065"/>
                <wp:docPr id="76" name="组合 76"/>
                <wp:cNvGraphicFramePr/>
                <a:graphic xmlns:a="http://schemas.openxmlformats.org/drawingml/2006/main">
                  <a:graphicData uri="http://schemas.microsoft.com/office/word/2010/wordprocessingGroup">
                    <wpg:wgp>
                      <wpg:cNvGrpSpPr/>
                      <wpg:grpSpPr>
                        <a:xfrm>
                          <a:off x="0" y="0"/>
                          <a:ext cx="5962015" cy="974725"/>
                          <a:chOff x="0" y="0"/>
                          <a:chExt cx="9389" cy="1535"/>
                        </a:xfrm>
                      </wpg:grpSpPr>
                      <wps:wsp>
                        <wps:cNvPr id="71" name="直接连接符 71"/>
                        <wps:cNvSpPr/>
                        <wps:spPr>
                          <a:xfrm>
                            <a:off x="0" y="2"/>
                            <a:ext cx="9388" cy="0"/>
                          </a:xfrm>
                          <a:prstGeom prst="line">
                            <a:avLst/>
                          </a:prstGeom>
                          <a:ln w="2981" cap="flat" cmpd="sng">
                            <a:solidFill>
                              <a:srgbClr val="000000"/>
                            </a:solidFill>
                            <a:prstDash val="solid"/>
                            <a:headEnd type="none" w="med" len="med"/>
                            <a:tailEnd type="none" w="med" len="med"/>
                          </a:ln>
                        </wps:spPr>
                        <wps:bodyPr upright="1"/>
                      </wps:wsp>
                      <pic:pic xmlns:pic="http://schemas.openxmlformats.org/drawingml/2006/picture">
                        <pic:nvPicPr>
                          <pic:cNvPr id="73" name="图片 8"/>
                          <pic:cNvPicPr>
                            <a:picLocks noChangeAspect="1"/>
                          </pic:cNvPicPr>
                        </pic:nvPicPr>
                        <pic:blipFill>
                          <a:blip r:embed="rId6"/>
                          <a:stretch>
                            <a:fillRect/>
                          </a:stretch>
                        </pic:blipFill>
                        <pic:spPr>
                          <a:xfrm>
                            <a:off x="0" y="37"/>
                            <a:ext cx="1496" cy="1498"/>
                          </a:xfrm>
                          <a:prstGeom prst="rect">
                            <a:avLst/>
                          </a:prstGeom>
                          <a:noFill/>
                          <a:ln>
                            <a:noFill/>
                          </a:ln>
                        </pic:spPr>
                      </pic:pic>
                      <wps:wsp>
                        <wps:cNvPr id="74" name="直接连接符 74"/>
                        <wps:cNvSpPr/>
                        <wps:spPr>
                          <a:xfrm>
                            <a:off x="1512" y="124"/>
                            <a:ext cx="0" cy="1411"/>
                          </a:xfrm>
                          <a:prstGeom prst="line">
                            <a:avLst/>
                          </a:prstGeom>
                          <a:ln w="21308" cap="flat" cmpd="sng">
                            <a:solidFill>
                              <a:srgbClr val="FEFEFE"/>
                            </a:solidFill>
                            <a:prstDash val="solid"/>
                            <a:headEnd type="none" w="med" len="med"/>
                            <a:tailEnd type="none" w="med" len="med"/>
                          </a:ln>
                        </wps:spPr>
                        <wps:bodyPr upright="1"/>
                      </wps:wsp>
                    </wpg:wgp>
                  </a:graphicData>
                </a:graphic>
              </wp:inline>
            </w:drawing>
          </mc:Choice>
          <mc:Fallback>
            <w:pict>
              <v:group id="_x0000_s1026" o:spid="_x0000_s1026" o:spt="203" style="height:76.75pt;width:469.45pt;" coordsize="9389,1535" o:gfxdata="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">
                <o:lock v:ext="edit" aspectratio="f"/>
                <v:line id="_x0000_s1026" o:spid="_x0000_s1026" o:spt="20" style="position:absolute;left:0;top:2;height:0;width:9388;" filled="f" stroked="t" coordsize="21600,21600" o:gfxdata="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3VHbsAAADb&#10;AAAADwAAAAAAAAABACAAAAAiAAAAZHJzL2Rvd25yZXYueG1sUEsBAhQAFAAAAAgAh07iQDMvBZ47&#10;AAAAOQAAABAAAAAAAAAAAQAgAAAACgEAAGRycy9zaGFwZXhtbC54bWxQSwUGAAAAAAYABgBbAQAA&#10;tAMAAAAA&#10;">
                  <v:fill on="f" focussize="0,0"/>
                  <v:stroke weight="0.234724409448819pt" color="#000000" joinstyle="round"/>
                  <v:imagedata o:title=""/>
                  <o:lock v:ext="edit" aspectratio="f"/>
                </v:line>
                <v:shape id="图片 8" o:spid="_x0000_s1026" o:spt="75" alt="" type="#_x0000_t75" style="position:absolute;left:0;top:37;height:1498;width:1496;" filled="f" o:preferrelative="t" stroked="f" coordsize="21600,21600" o:gfxdata="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oOE7sAAADb&#10;AAAADwAAAAAAAAABACAAAAAiAAAAZHJzL2Rvd25yZXYueG1sUEsBAhQAFAAAAAgAh07iQDMvBZ47&#10;AAAAOQAAABAAAAAAAAAAAQAgAAAACgEAAGRycy9zaGFwZXhtbC54bWxQSwUGAAAAAAYABgBbAQAA&#10;tAMAAAAA&#10;">
                  <v:fill on="f" focussize="0,0"/>
                  <v:stroke on="f"/>
                  <v:imagedata r:id="rId6" o:title=""/>
                  <o:lock v:ext="edit" aspectratio="t"/>
                </v:shape>
                <v:line id="_x0000_s1026" o:spid="_x0000_s1026" o:spt="20" style="position:absolute;left:1512;top:124;height:1411;width:0;" filled="f" stroked="t" coordsize="21600,21600" o:gfxdata="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qx+L4A&#10;AADbAAAADwAAAAAAAAABACAAAAAiAAAAZHJzL2Rvd25yZXYueG1sUEsBAhQAFAAAAAgAh07iQDMv&#10;BZ47AAAAOQAAABAAAAAAAAAAAQAgAAAADQEAAGRycy9zaGFwZXhtbC54bWxQSwUGAAAAAAYABgBb&#10;AQAAtwMAAAAA&#10;">
                  <v:fill on="f" focussize="0,0"/>
                  <v:stroke weight="1.67779527559055pt" color="#FEFEFE" joinstyle="round"/>
                  <v:imagedata o:title=""/>
                  <o:lock v:ext="edit" aspectratio="f"/>
                </v:line>
                <w10:wrap type="none"/>
                <w10:anchorlock/>
              </v:group>
            </w:pict>
          </mc:Fallback>
        </mc:AlternateContent>
      </w:r>
    </w:p>
    <w:p>
      <w:pPr>
        <w:pStyle w:val="7"/>
        <w:spacing w:before="17"/>
        <w:rPr>
          <w:rFonts w:hint="eastAsia" w:ascii="黑体" w:hAnsi="黑体" w:eastAsia="黑体" w:cs="黑体"/>
          <w:b/>
          <w:sz w:val="24"/>
          <w:szCs w:val="24"/>
        </w:rPr>
      </w:pPr>
    </w:p>
    <w:p>
      <w:pPr>
        <w:tabs>
          <w:tab w:val="left" w:pos="3249"/>
        </w:tabs>
        <w:spacing w:before="15"/>
        <w:ind w:left="121" w:right="0" w:firstLine="0"/>
        <w:jc w:val="left"/>
        <w:rPr>
          <w:rFonts w:hint="eastAsia" w:ascii="黑体" w:hAnsi="黑体" w:eastAsia="黑体" w:cs="黑体"/>
          <w:b/>
          <w:sz w:val="24"/>
          <w:szCs w:val="24"/>
        </w:rPr>
      </w:pPr>
      <w:r>
        <w:rPr>
          <w:rFonts w:hint="eastAsia" w:ascii="黑体" w:hAnsi="黑体" w:eastAsia="黑体" w:cs="黑体"/>
          <w:b/>
          <w:sz w:val="24"/>
          <w:szCs w:val="24"/>
        </w:rPr>
        <w:t>警示语</w:t>
      </w:r>
      <w:r>
        <w:rPr>
          <w:rFonts w:hint="eastAsia" w:ascii="黑体" w:hAnsi="黑体" w:eastAsia="黑体" w:cs="黑体"/>
          <w:b/>
          <w:sz w:val="24"/>
          <w:szCs w:val="24"/>
        </w:rPr>
        <w:tab/>
      </w:r>
      <w:r>
        <w:rPr>
          <w:rFonts w:hint="eastAsia" w:ascii="黑体" w:hAnsi="黑体" w:eastAsia="黑体" w:cs="黑体"/>
          <w:b/>
          <w:sz w:val="24"/>
          <w:szCs w:val="24"/>
        </w:rPr>
        <w:t>警告</w:t>
      </w:r>
    </w:p>
    <w:p>
      <w:pPr>
        <w:spacing w:before="161" w:line="312" w:lineRule="exact"/>
        <w:ind w:right="0"/>
        <w:jc w:val="left"/>
        <w:rPr>
          <w:rFonts w:hint="eastAsia" w:ascii="黑体" w:hAnsi="黑体" w:eastAsia="黑体" w:cs="黑体"/>
          <w:b/>
          <w:sz w:val="24"/>
          <w:szCs w:val="24"/>
        </w:rPr>
      </w:pPr>
      <w:r>
        <w:rPr>
          <w:rFonts w:hint="eastAsia" w:ascii="黑体" w:hAnsi="黑体" w:eastAsia="黑体" w:cs="黑体"/>
          <w:b/>
          <w:sz w:val="24"/>
          <w:szCs w:val="24"/>
        </w:rPr>
        <w:t>危险说明</w:t>
      </w:r>
    </w:p>
    <w:p>
      <w:pPr>
        <w:pStyle w:val="7"/>
        <w:spacing w:line="240" w:lineRule="auto"/>
        <w:ind w:left="0" w:right="0"/>
        <w:rPr>
          <w:rFonts w:hint="eastAsia" w:ascii="黑体" w:hAnsi="黑体" w:eastAsia="黑体" w:cs="黑体"/>
          <w:sz w:val="24"/>
          <w:szCs w:val="24"/>
        </w:rPr>
      </w:pPr>
      <w:r>
        <w:rPr>
          <w:rFonts w:hint="eastAsia" w:ascii="黑体" w:hAnsi="黑体" w:eastAsia="黑体" w:cs="黑体"/>
          <w:sz w:val="24"/>
          <w:szCs w:val="24"/>
        </w:rPr>
        <w:t>H315 - 造成皮肤刺激</w:t>
      </w:r>
    </w:p>
    <w:p>
      <w:pPr>
        <w:pStyle w:val="7"/>
        <w:spacing w:line="240" w:lineRule="auto"/>
        <w:ind w:left="0" w:right="0"/>
        <w:rPr>
          <w:rFonts w:hint="eastAsia" w:ascii="黑体" w:hAnsi="黑体" w:eastAsia="黑体" w:cs="黑体"/>
          <w:sz w:val="24"/>
          <w:szCs w:val="24"/>
        </w:rPr>
      </w:pPr>
      <w:r>
        <w:rPr>
          <w:rFonts w:hint="eastAsia" w:ascii="黑体" w:hAnsi="黑体" w:eastAsia="黑体" w:cs="黑体"/>
          <w:sz w:val="24"/>
          <w:szCs w:val="24"/>
        </w:rPr>
        <w:t>H319 - 造成严重眼刺激H335</w:t>
      </w:r>
    </w:p>
    <w:p>
      <w:pPr>
        <w:pStyle w:val="7"/>
        <w:spacing w:line="240" w:lineRule="auto"/>
        <w:ind w:left="0" w:right="0"/>
        <w:rPr>
          <w:rFonts w:hint="eastAsia" w:ascii="黑体" w:hAnsi="黑体" w:eastAsia="黑体" w:cs="黑体"/>
          <w:sz w:val="24"/>
          <w:szCs w:val="24"/>
        </w:rPr>
      </w:pPr>
      <w:r>
        <w:rPr>
          <w:rFonts w:hint="eastAsia" w:ascii="黑体" w:hAnsi="黑体" w:eastAsia="黑体" w:cs="黑体"/>
          <w:sz w:val="24"/>
          <w:szCs w:val="24"/>
        </w:rPr>
        <w:t xml:space="preserve"> - 可能造成呼吸道刺激</w:t>
      </w:r>
    </w:p>
    <w:p>
      <w:pPr>
        <w:pStyle w:val="7"/>
        <w:spacing w:before="2"/>
        <w:rPr>
          <w:rFonts w:hint="eastAsia" w:ascii="黑体" w:hAnsi="黑体" w:eastAsia="黑体" w:cs="黑体"/>
          <w:sz w:val="24"/>
          <w:szCs w:val="24"/>
        </w:rPr>
      </w:pPr>
    </w:p>
    <w:p>
      <w:pPr>
        <w:pStyle w:val="3"/>
        <w:spacing w:before="0" w:line="240" w:lineRule="auto"/>
        <w:ind w:left="0" w:right="0"/>
        <w:rPr>
          <w:rFonts w:hint="eastAsia" w:ascii="黑体" w:hAnsi="黑体" w:eastAsia="黑体" w:cs="黑体"/>
          <w:sz w:val="24"/>
          <w:szCs w:val="24"/>
        </w:rPr>
      </w:pPr>
      <w:r>
        <w:rPr>
          <w:rFonts w:hint="eastAsia" w:ascii="黑体" w:hAnsi="黑体" w:eastAsia="黑体" w:cs="黑体"/>
          <w:sz w:val="24"/>
          <w:szCs w:val="24"/>
        </w:rPr>
        <w:t>防范说明预防措施</w:t>
      </w:r>
    </w:p>
    <w:p>
      <w:pPr>
        <w:pStyle w:val="7"/>
        <w:spacing w:line="240" w:lineRule="auto"/>
        <w:ind w:left="0" w:right="0"/>
        <w:rPr>
          <w:rFonts w:hint="eastAsia" w:ascii="黑体" w:hAnsi="黑体" w:eastAsia="黑体" w:cs="黑体"/>
          <w:sz w:val="24"/>
          <w:szCs w:val="24"/>
        </w:rPr>
      </w:pPr>
      <w:r>
        <w:rPr>
          <w:rFonts w:hint="eastAsia" w:ascii="黑体" w:hAnsi="黑体" w:eastAsia="黑体" w:cs="黑体"/>
          <w:sz w:val="24"/>
          <w:szCs w:val="24"/>
        </w:rPr>
        <w:t>P264 - 作业后彻底清洗脸部、手部和任何接触的皮肤</w:t>
      </w:r>
    </w:p>
    <w:p>
      <w:pPr>
        <w:pStyle w:val="7"/>
        <w:spacing w:line="240" w:lineRule="auto"/>
        <w:ind w:right="0"/>
        <w:rPr>
          <w:rFonts w:hint="eastAsia" w:ascii="黑体" w:hAnsi="黑体" w:eastAsia="黑体" w:cs="黑体"/>
          <w:sz w:val="24"/>
          <w:szCs w:val="24"/>
        </w:rPr>
      </w:pPr>
      <w:r>
        <w:rPr>
          <w:rFonts w:hint="eastAsia" w:ascii="黑体" w:hAnsi="黑体" w:eastAsia="黑体" w:cs="黑体"/>
          <w:sz w:val="24"/>
          <w:szCs w:val="24"/>
        </w:rPr>
        <w:t>P261 - 避免吸入粉尘/烟/气体/烟雾/蒸气/喷雾</w:t>
      </w:r>
    </w:p>
    <w:p>
      <w:pPr>
        <w:pStyle w:val="7"/>
        <w:rPr>
          <w:rFonts w:hint="eastAsia" w:ascii="黑体" w:hAnsi="黑体" w:eastAsia="黑体" w:cs="黑体"/>
          <w:sz w:val="24"/>
          <w:szCs w:val="24"/>
        </w:rPr>
      </w:pPr>
      <w:r>
        <w:rPr>
          <w:rFonts w:hint="eastAsia" w:ascii="黑体" w:hAnsi="黑体" w:eastAsia="黑体" w:cs="黑体"/>
          <w:sz w:val="24"/>
          <w:szCs w:val="24"/>
        </w:rPr>
        <w:t>P271 - 只能在室外或通风良好之处使用</w:t>
      </w:r>
    </w:p>
    <w:p>
      <w:pPr>
        <w:pStyle w:val="7"/>
        <w:spacing w:line="202" w:lineRule="exact"/>
        <w:rPr>
          <w:rFonts w:hint="eastAsia" w:ascii="黑体" w:hAnsi="黑体" w:eastAsia="黑体" w:cs="黑体"/>
          <w:sz w:val="24"/>
          <w:szCs w:val="24"/>
        </w:rPr>
      </w:pPr>
      <w:r>
        <w:rPr>
          <w:rFonts w:hint="eastAsia" w:ascii="黑体" w:hAnsi="黑体" w:eastAsia="黑体" w:cs="黑体"/>
          <w:sz w:val="24"/>
          <w:szCs w:val="24"/>
        </w:rPr>
        <w:t>P280 - 戴防护手套/穿防护服/戴防护眼罩/戴防护面具</w:t>
      </w:r>
    </w:p>
    <w:p>
      <w:pPr>
        <w:pStyle w:val="3"/>
        <w:spacing w:line="283" w:lineRule="exact"/>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事故响应</w:t>
      </w:r>
    </w:p>
    <w:p>
      <w:pPr>
        <w:pStyle w:val="7"/>
        <w:spacing w:line="240" w:lineRule="auto"/>
        <w:rPr>
          <w:rFonts w:hint="eastAsia" w:ascii="黑体" w:hAnsi="黑体" w:eastAsia="黑体" w:cs="黑体"/>
          <w:sz w:val="24"/>
          <w:szCs w:val="24"/>
        </w:rPr>
      </w:pPr>
      <w:r>
        <w:rPr>
          <w:rFonts w:hint="eastAsia" w:ascii="黑体" w:hAnsi="黑体" w:eastAsia="黑体" w:cs="黑体"/>
          <w:sz w:val="24"/>
          <w:szCs w:val="24"/>
        </w:rPr>
        <w:t>P304 + P340 - 如误吸入：将受害人转移到空气新鲜处，保持呼吸舒适的休息姿势</w:t>
      </w:r>
    </w:p>
    <w:p>
      <w:pPr>
        <w:pStyle w:val="7"/>
        <w:rPr>
          <w:rFonts w:hint="eastAsia" w:ascii="黑体" w:hAnsi="黑体" w:eastAsia="黑体" w:cs="黑体"/>
          <w:sz w:val="24"/>
          <w:szCs w:val="24"/>
        </w:rPr>
      </w:pPr>
      <w:r>
        <w:rPr>
          <w:rFonts w:hint="eastAsia" w:ascii="黑体" w:hAnsi="黑体" w:eastAsia="黑体" w:cs="黑体"/>
          <w:sz w:val="24"/>
          <w:szCs w:val="24"/>
        </w:rPr>
        <w:t>P302 + P352 - 如皮肤沾染：用大量肥皂和水清洗</w:t>
      </w:r>
    </w:p>
    <w:p>
      <w:pPr>
        <w:pStyle w:val="7"/>
        <w:spacing w:line="240" w:lineRule="auto"/>
        <w:ind w:right="0"/>
        <w:rPr>
          <w:rFonts w:hint="eastAsia" w:ascii="黑体" w:hAnsi="黑体" w:eastAsia="黑体" w:cs="黑体"/>
          <w:sz w:val="24"/>
          <w:szCs w:val="24"/>
        </w:rPr>
      </w:pPr>
      <w:r>
        <w:rPr>
          <w:rFonts w:hint="eastAsia" w:ascii="黑体" w:hAnsi="黑体" w:eastAsia="黑体" w:cs="黑体"/>
          <w:sz w:val="24"/>
          <w:szCs w:val="24"/>
        </w:rPr>
        <w:t>P305 + P351 + P338 - 如进入眼睛：用水小心冲洗几分钟。 如戴隐形眼镜并可方便地取出，取出隐形眼镜。继续冲洗</w:t>
      </w:r>
    </w:p>
    <w:p>
      <w:pPr>
        <w:pStyle w:val="7"/>
        <w:spacing w:line="242" w:lineRule="auto"/>
        <w:ind w:right="1150"/>
        <w:rPr>
          <w:rFonts w:hint="eastAsia" w:ascii="黑体" w:hAnsi="黑体" w:eastAsia="黑体" w:cs="黑体"/>
          <w:sz w:val="24"/>
          <w:szCs w:val="24"/>
        </w:rPr>
      </w:pPr>
      <w:r>
        <w:rPr>
          <w:rFonts w:hint="eastAsia" w:ascii="黑体" w:hAnsi="黑体" w:eastAsia="黑体" w:cs="黑体"/>
          <w:sz w:val="24"/>
          <w:szCs w:val="24"/>
        </w:rPr>
        <w:t>P312 - 如感觉不适，呼叫解毒中心或医生</w:t>
      </w:r>
    </w:p>
    <w:p>
      <w:pPr>
        <w:pStyle w:val="7"/>
        <w:spacing w:line="202" w:lineRule="exact"/>
        <w:rPr>
          <w:rFonts w:hint="eastAsia" w:ascii="黑体" w:hAnsi="黑体" w:eastAsia="黑体" w:cs="黑体"/>
          <w:sz w:val="24"/>
          <w:szCs w:val="24"/>
        </w:rPr>
      </w:pPr>
      <w:r>
        <w:rPr>
          <w:rFonts w:hint="eastAsia" w:ascii="黑体" w:hAnsi="黑体" w:eastAsia="黑体" w:cs="黑体"/>
          <w:sz w:val="24"/>
          <w:szCs w:val="24"/>
        </w:rPr>
        <w:t>P362 + P364 - 脱掉沾染的衣服，清洗后方可重新使用</w:t>
      </w:r>
    </w:p>
    <w:p>
      <w:pPr>
        <w:pStyle w:val="3"/>
        <w:spacing w:line="283" w:lineRule="exact"/>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安全储存</w:t>
      </w:r>
    </w:p>
    <w:p>
      <w:pPr>
        <w:pStyle w:val="7"/>
        <w:spacing w:line="183" w:lineRule="exact"/>
        <w:rPr>
          <w:rFonts w:hint="eastAsia" w:ascii="黑体" w:hAnsi="黑体" w:eastAsia="黑体" w:cs="黑体"/>
          <w:sz w:val="24"/>
          <w:szCs w:val="24"/>
        </w:rPr>
      </w:pPr>
      <w:r>
        <w:rPr>
          <w:rFonts w:hint="eastAsia" w:ascii="黑体" w:hAnsi="黑体" w:eastAsia="黑体" w:cs="黑体"/>
          <w:sz w:val="24"/>
          <w:szCs w:val="24"/>
        </w:rPr>
        <w:t>P403 + P233 - 存放在通风良好的地方。保持容器密闭</w:t>
      </w:r>
    </w:p>
    <w:p>
      <w:pPr>
        <w:pStyle w:val="3"/>
        <w:spacing w:line="283" w:lineRule="exact"/>
        <w:ind w:left="0" w:leftChars="0" w:firstLine="0" w:firstLineChars="0"/>
        <w:rPr>
          <w:rFonts w:hint="eastAsia" w:ascii="黑体" w:hAnsi="黑体" w:eastAsia="黑体" w:cs="黑体"/>
          <w:sz w:val="24"/>
          <w:szCs w:val="24"/>
        </w:rPr>
      </w:pPr>
      <w:r>
        <w:rPr>
          <w:rFonts w:hint="eastAsia" w:ascii="黑体" w:hAnsi="黑体" w:eastAsia="黑体" w:cs="黑体"/>
          <w:sz w:val="24"/>
          <w:szCs w:val="24"/>
        </w:rPr>
        <w:t>处置</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P501 - 委托有资质的废弃物处理厂处置内装物/容器</w:t>
      </w:r>
    </w:p>
    <w:p>
      <w:pPr>
        <w:pStyle w:val="7"/>
        <w:spacing w:before="7"/>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物理和化学危害</w:t>
      </w:r>
    </w:p>
    <w:p>
      <w:pPr>
        <w:pStyle w:val="7"/>
        <w:spacing w:line="183" w:lineRule="exact"/>
        <w:ind w:left="118"/>
        <w:rPr>
          <w:rFonts w:hint="eastAsia" w:ascii="黑体" w:hAnsi="黑体" w:eastAsia="黑体" w:cs="黑体"/>
          <w:sz w:val="24"/>
          <w:szCs w:val="24"/>
        </w:rPr>
      </w:pPr>
      <w:r>
        <w:rPr>
          <w:rFonts w:hint="eastAsia" w:ascii="黑体" w:hAnsi="黑体" w:eastAsia="黑体" w:cs="黑体"/>
          <w:sz w:val="24"/>
          <w:szCs w:val="24"/>
        </w:rPr>
        <w:t>无确定.</w:t>
      </w:r>
    </w:p>
    <w:p>
      <w:pPr>
        <w:pStyle w:val="3"/>
        <w:spacing w:line="283" w:lineRule="exact"/>
        <w:rPr>
          <w:rFonts w:hint="eastAsia" w:ascii="黑体" w:hAnsi="黑体" w:eastAsia="黑体" w:cs="黑体"/>
          <w:sz w:val="24"/>
          <w:szCs w:val="24"/>
        </w:rPr>
      </w:pPr>
      <w:r>
        <w:rPr>
          <w:rFonts w:hint="eastAsia" w:ascii="黑体" w:hAnsi="黑体" w:eastAsia="黑体" w:cs="黑体"/>
          <w:sz w:val="24"/>
          <w:szCs w:val="24"/>
        </w:rPr>
        <w:t>健康危害</w:t>
      </w:r>
    </w:p>
    <w:p>
      <w:pPr>
        <w:pStyle w:val="7"/>
        <w:spacing w:line="183" w:lineRule="exact"/>
        <w:ind w:left="118"/>
        <w:rPr>
          <w:rFonts w:hint="eastAsia" w:ascii="黑体" w:hAnsi="黑体" w:eastAsia="黑体" w:cs="黑体"/>
          <w:sz w:val="24"/>
          <w:szCs w:val="24"/>
        </w:rPr>
      </w:pPr>
      <w:r>
        <w:rPr>
          <w:rFonts w:hint="eastAsia" w:ascii="黑体" w:hAnsi="黑体" w:eastAsia="黑体" w:cs="黑体"/>
          <w:sz w:val="24"/>
          <w:szCs w:val="24"/>
        </w:rPr>
        <w:t>造成皮肤刺激. 造成严重眼刺激. 可能造成呼吸道刺激.</w:t>
      </w:r>
    </w:p>
    <w:p>
      <w:pPr>
        <w:pStyle w:val="3"/>
        <w:spacing w:line="283" w:lineRule="exact"/>
        <w:rPr>
          <w:rFonts w:hint="eastAsia" w:ascii="黑体" w:hAnsi="黑体" w:eastAsia="黑体" w:cs="黑体"/>
          <w:sz w:val="24"/>
          <w:szCs w:val="24"/>
        </w:rPr>
      </w:pPr>
      <w:r>
        <w:rPr>
          <w:rFonts w:hint="eastAsia" w:ascii="黑体" w:hAnsi="黑体" w:eastAsia="黑体" w:cs="黑体"/>
          <w:sz w:val="24"/>
          <w:szCs w:val="24"/>
        </w:rPr>
        <w:t>环境危害</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没有包含对环境有危险的物质或者在废水处理厂不能被降解的物质。.</w:t>
      </w:r>
    </w:p>
    <w:p>
      <w:pPr>
        <w:pStyle w:val="7"/>
        <w:rPr>
          <w:rFonts w:hint="eastAsia" w:ascii="黑体" w:hAnsi="黑体" w:eastAsia="黑体" w:cs="黑体"/>
          <w:sz w:val="24"/>
          <w:szCs w:val="24"/>
        </w:rPr>
      </w:pPr>
    </w:p>
    <w:p>
      <w:pPr>
        <w:pStyle w:val="7"/>
        <w:spacing w:before="6"/>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07392" behindDoc="1" locked="0" layoutInCell="1" allowOverlap="1">
                <wp:simplePos x="0" y="0"/>
                <wp:positionH relativeFrom="page">
                  <wp:posOffset>688975</wp:posOffset>
                </wp:positionH>
                <wp:positionV relativeFrom="paragraph">
                  <wp:posOffset>172085</wp:posOffset>
                </wp:positionV>
                <wp:extent cx="6612255" cy="173990"/>
                <wp:effectExtent l="4445" t="5080" r="12700" b="11430"/>
                <wp:wrapTopAndBottom/>
                <wp:docPr id="43" name="文本框 43"/>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1" w:firstLine="0"/>
                              <w:jc w:val="center"/>
                              <w:rPr>
                                <w:rFonts w:hint="eastAsia" w:ascii="Microsoft JhengHei" w:eastAsia="Microsoft JhengHei"/>
                                <w:b/>
                                <w:sz w:val="20"/>
                              </w:rPr>
                            </w:pPr>
                            <w:r>
                              <w:rPr>
                                <w:rFonts w:hint="eastAsia" w:ascii="Microsoft JhengHei" w:eastAsia="Microsoft JhengHei"/>
                                <w:b/>
                                <w:sz w:val="20"/>
                              </w:rPr>
                              <w:t>三 成分/组成资料</w:t>
                            </w:r>
                          </w:p>
                        </w:txbxContent>
                      </wps:txbx>
                      <wps:bodyPr lIns="0" tIns="0" rIns="0" bIns="0" upright="1"/>
                    </wps:wsp>
                  </a:graphicData>
                </a:graphic>
              </wp:anchor>
            </w:drawing>
          </mc:Choice>
          <mc:Fallback>
            <w:pict>
              <v:shape id="_x0000_s1026" o:spid="_x0000_s1026" o:spt="202" type="#_x0000_t202" style="position:absolute;left:0pt;margin-left:54.25pt;margin-top:13.55pt;height:13.7pt;width:520.65pt;mso-position-horizontal-relative:page;mso-wrap-distance-bottom:0pt;mso-wrap-distance-top:0pt;z-index:-251609088;mso-width-relative:page;mso-height-relative:page;" fillcolor="#BFBFBF" filled="t" stroked="t" coordsize="21600,21600" o:gfxdata="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v7UA7YAAAACgEAAA8AAAAAAAAAAQAgAAAAIgAAAGRy&#10;cy9kb3ducmV2LnhtbFBLAQIUABQAAAAIAIdO4kB6P1BXBQIAAA4EAAAOAAAAAAAAAAEAIAAAACcB&#10;AABkcnMvZTJvRG9jLnhtbFBLBQYAAAAABgAGAFkBAACeBQAAAAA=&#10;">
                <v:fill on="t" focussize="0,0"/>
                <v:stroke weight="0.749055118110236pt" color="#000000" joinstyle="miter"/>
                <v:imagedata o:title=""/>
                <o:lock v:ext="edit" aspectratio="f"/>
                <v:textbox inset="0mm,0mm,0mm,0mm">
                  <w:txbxContent>
                    <w:p>
                      <w:pPr>
                        <w:spacing w:before="0" w:line="259" w:lineRule="exact"/>
                        <w:ind w:left="4156" w:right="4151" w:firstLine="0"/>
                        <w:jc w:val="center"/>
                        <w:rPr>
                          <w:rFonts w:hint="eastAsia" w:ascii="Microsoft JhengHei" w:eastAsia="Microsoft JhengHei"/>
                          <w:b/>
                          <w:sz w:val="20"/>
                        </w:rPr>
                      </w:pPr>
                      <w:r>
                        <w:rPr>
                          <w:rFonts w:hint="eastAsia" w:ascii="Microsoft JhengHei" w:eastAsia="Microsoft JhengHei"/>
                          <w:b/>
                          <w:sz w:val="20"/>
                        </w:rPr>
                        <w:t>三 成分/组成资料</w:t>
                      </w:r>
                    </w:p>
                  </w:txbxContent>
                </v:textbox>
                <w10:wrap type="topAndBottom"/>
              </v:shape>
            </w:pict>
          </mc:Fallback>
        </mc:AlternateContent>
      </w:r>
    </w:p>
    <w:tbl>
      <w:tblPr>
        <w:tblStyle w:val="12"/>
        <w:tblpPr w:leftFromText="180" w:rightFromText="180" w:vertAnchor="text" w:horzAnchor="page" w:tblpX="1070" w:tblpY="312"/>
        <w:tblOverlap w:val="never"/>
        <w:tblW w:w="10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249"/>
        <w:gridCol w:w="2085"/>
        <w:gridCol w:w="2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6" w:hRule="atLeast"/>
        </w:trPr>
        <w:tc>
          <w:tcPr>
            <w:tcW w:w="6249" w:type="dxa"/>
            <w:shd w:val="clear" w:color="auto" w:fill="BFBFBF"/>
          </w:tcPr>
          <w:p>
            <w:pPr>
              <w:pStyle w:val="20"/>
              <w:spacing w:line="187" w:lineRule="exact"/>
              <w:ind w:left="2317" w:right="2305"/>
              <w:jc w:val="center"/>
              <w:rPr>
                <w:rFonts w:hint="eastAsia" w:ascii="黑体" w:hAnsi="黑体" w:eastAsia="黑体" w:cs="黑体"/>
                <w:b/>
                <w:sz w:val="24"/>
                <w:szCs w:val="24"/>
              </w:rPr>
            </w:pPr>
            <w:r>
              <w:rPr>
                <w:rFonts w:hint="eastAsia" w:ascii="黑体" w:hAnsi="黑体" w:eastAsia="黑体" w:cs="黑体"/>
                <w:b/>
                <w:sz w:val="24"/>
                <w:szCs w:val="24"/>
              </w:rPr>
              <w:t>组分</w:t>
            </w:r>
          </w:p>
        </w:tc>
        <w:tc>
          <w:tcPr>
            <w:tcW w:w="2085" w:type="dxa"/>
            <w:shd w:val="clear" w:color="auto" w:fill="BFBFBF"/>
          </w:tcPr>
          <w:p>
            <w:pPr>
              <w:pStyle w:val="20"/>
              <w:spacing w:line="187" w:lineRule="exact"/>
              <w:ind w:left="702" w:right="684"/>
              <w:jc w:val="center"/>
              <w:rPr>
                <w:rFonts w:hint="eastAsia" w:ascii="黑体" w:hAnsi="黑体" w:eastAsia="黑体" w:cs="黑体"/>
                <w:b/>
                <w:sz w:val="24"/>
                <w:szCs w:val="24"/>
              </w:rPr>
            </w:pPr>
            <w:r>
              <w:rPr>
                <w:rFonts w:hint="eastAsia" w:ascii="黑体" w:hAnsi="黑体" w:eastAsia="黑体" w:cs="黑体"/>
                <w:b/>
                <w:sz w:val="24"/>
                <w:szCs w:val="24"/>
              </w:rPr>
              <w:t>CAS 号</w:t>
            </w:r>
          </w:p>
        </w:tc>
        <w:tc>
          <w:tcPr>
            <w:tcW w:w="2078" w:type="dxa"/>
            <w:shd w:val="clear" w:color="auto" w:fill="BFBFBF"/>
          </w:tcPr>
          <w:p>
            <w:pPr>
              <w:pStyle w:val="20"/>
              <w:spacing w:line="187" w:lineRule="exact"/>
              <w:ind w:left="545" w:right="517"/>
              <w:jc w:val="center"/>
              <w:rPr>
                <w:rFonts w:hint="eastAsia" w:ascii="黑体" w:hAnsi="黑体" w:eastAsia="黑体" w:cs="黑体"/>
                <w:b/>
                <w:sz w:val="24"/>
                <w:szCs w:val="24"/>
              </w:rPr>
            </w:pPr>
            <w:r>
              <w:rPr>
                <w:rFonts w:hint="eastAsia" w:ascii="黑体" w:hAnsi="黑体" w:eastAsia="黑体" w:cs="黑体"/>
                <w:b/>
                <w:sz w:val="24"/>
                <w:szCs w:val="24"/>
              </w:rPr>
              <w:t>重量百分含量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3" w:hRule="atLeast"/>
        </w:trPr>
        <w:tc>
          <w:tcPr>
            <w:tcW w:w="6249" w:type="dxa"/>
          </w:tcPr>
          <w:p>
            <w:pPr>
              <w:pStyle w:val="20"/>
              <w:spacing w:line="164" w:lineRule="exact"/>
              <w:ind w:left="2317" w:right="2311"/>
              <w:jc w:val="center"/>
              <w:rPr>
                <w:rFonts w:hint="eastAsia" w:ascii="黑体" w:hAnsi="黑体" w:eastAsia="黑体" w:cs="黑体"/>
                <w:sz w:val="24"/>
                <w:szCs w:val="24"/>
              </w:rPr>
            </w:pPr>
            <w:r>
              <w:rPr>
                <w:rFonts w:hint="eastAsia" w:ascii="黑体" w:hAnsi="黑体" w:eastAsia="黑体" w:cs="黑体"/>
                <w:sz w:val="24"/>
                <w:szCs w:val="24"/>
              </w:rPr>
              <w:t>2-Fluorocinnamic acid</w:t>
            </w:r>
          </w:p>
        </w:tc>
        <w:tc>
          <w:tcPr>
            <w:tcW w:w="2085" w:type="dxa"/>
          </w:tcPr>
          <w:p>
            <w:pPr>
              <w:pStyle w:val="20"/>
              <w:spacing w:line="164" w:lineRule="exact"/>
              <w:ind w:left="702" w:right="687"/>
              <w:jc w:val="center"/>
              <w:rPr>
                <w:rFonts w:hint="eastAsia" w:ascii="黑体" w:hAnsi="黑体" w:eastAsia="黑体" w:cs="黑体"/>
                <w:sz w:val="24"/>
                <w:szCs w:val="24"/>
              </w:rPr>
            </w:pPr>
            <w:r>
              <w:rPr>
                <w:rFonts w:hint="eastAsia" w:ascii="黑体" w:hAnsi="黑体" w:eastAsia="黑体" w:cs="黑体"/>
                <w:sz w:val="24"/>
                <w:szCs w:val="24"/>
              </w:rPr>
              <w:t>451-69-4</w:t>
            </w:r>
          </w:p>
        </w:tc>
        <w:tc>
          <w:tcPr>
            <w:tcW w:w="2078" w:type="dxa"/>
          </w:tcPr>
          <w:p>
            <w:pPr>
              <w:pStyle w:val="20"/>
              <w:spacing w:line="164" w:lineRule="exact"/>
              <w:ind w:left="540" w:right="517"/>
              <w:jc w:val="center"/>
              <w:rPr>
                <w:rFonts w:hint="eastAsia" w:ascii="黑体" w:hAnsi="黑体" w:eastAsia="黑体" w:cs="黑体"/>
                <w:sz w:val="24"/>
                <w:szCs w:val="24"/>
              </w:rPr>
            </w:pPr>
          </w:p>
          <w:p>
            <w:pPr>
              <w:pStyle w:val="20"/>
              <w:spacing w:line="164" w:lineRule="exact"/>
              <w:ind w:left="540" w:right="517"/>
              <w:jc w:val="center"/>
              <w:rPr>
                <w:rFonts w:hint="eastAsia" w:ascii="黑体" w:hAnsi="黑体" w:eastAsia="黑体" w:cs="黑体"/>
                <w:sz w:val="24"/>
                <w:szCs w:val="24"/>
              </w:rPr>
            </w:pPr>
            <w:r>
              <w:rPr>
                <w:rFonts w:hint="eastAsia" w:ascii="黑体" w:hAnsi="黑体" w:eastAsia="黑体" w:cs="黑体"/>
                <w:sz w:val="24"/>
                <w:szCs w:val="24"/>
              </w:rPr>
              <w:t>98</w:t>
            </w:r>
          </w:p>
        </w:tc>
      </w:tr>
    </w:tbl>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5"/>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08416" behindDoc="1" locked="0" layoutInCell="1" allowOverlap="1">
                <wp:simplePos x="0" y="0"/>
                <wp:positionH relativeFrom="page">
                  <wp:posOffset>688975</wp:posOffset>
                </wp:positionH>
                <wp:positionV relativeFrom="paragraph">
                  <wp:posOffset>269240</wp:posOffset>
                </wp:positionV>
                <wp:extent cx="6612255" cy="173990"/>
                <wp:effectExtent l="4445" t="5080" r="12700" b="11430"/>
                <wp:wrapTopAndBottom/>
                <wp:docPr id="37" name="文本框 37"/>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四 急救措施</w:t>
                            </w:r>
                          </w:p>
                        </w:txbxContent>
                      </wps:txbx>
                      <wps:bodyPr lIns="0" tIns="0" rIns="0" bIns="0" upright="1"/>
                    </wps:wsp>
                  </a:graphicData>
                </a:graphic>
              </wp:anchor>
            </w:drawing>
          </mc:Choice>
          <mc:Fallback>
            <w:pict>
              <v:shape id="_x0000_s1026" o:spid="_x0000_s1026" o:spt="202" type="#_x0000_t202" style="position:absolute;left:0pt;margin-left:54.25pt;margin-top:21.2pt;height:13.7pt;width:520.65pt;mso-position-horizontal-relative:page;mso-wrap-distance-bottom:0pt;mso-wrap-distance-top:0pt;z-index:-251608064;mso-width-relative:page;mso-height-relative:page;" fillcolor="#BFBFBF" filled="t" stroked="t" coordsize="21600,21600" o:gfxdata="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JHosNcAAAAKAQAADwAAAAAAAAABACAAAAAiAAAAZHJz&#10;L2Rvd25yZXYueG1sUEsBAhQAFAAAAAgAh07iQNP+0H0FAgAADgQAAA4AAAAAAAAAAQAgAAAAJgEA&#10;AGRycy9lMm9Eb2MueG1sUEsFBgAAAAAGAAYAWQEAAJ0FA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四 急救措施</w:t>
                      </w:r>
                    </w:p>
                  </w:txbxContent>
                </v:textbox>
                <w10:wrap type="topAndBottom"/>
              </v:shape>
            </w:pict>
          </mc:Fallback>
        </mc:AlternateContent>
      </w:r>
    </w:p>
    <w:p>
      <w:pPr>
        <w:pStyle w:val="7"/>
        <w:spacing w:before="2"/>
        <w:rPr>
          <w:rFonts w:hint="eastAsia" w:ascii="黑体" w:hAnsi="黑体" w:eastAsia="黑体" w:cs="黑体"/>
          <w:sz w:val="24"/>
          <w:szCs w:val="24"/>
        </w:rPr>
      </w:pPr>
    </w:p>
    <w:p>
      <w:pPr>
        <w:pStyle w:val="3"/>
        <w:spacing w:before="16"/>
        <w:rPr>
          <w:rFonts w:hint="eastAsia" w:ascii="黑体" w:hAnsi="黑体" w:eastAsia="黑体" w:cs="黑体"/>
          <w:sz w:val="24"/>
          <w:szCs w:val="24"/>
        </w:rPr>
      </w:pPr>
      <w:r>
        <w:rPr>
          <w:rFonts w:hint="eastAsia" w:ascii="黑体" w:hAnsi="黑体" w:eastAsia="黑体" w:cs="黑体"/>
          <w:sz w:val="24"/>
          <w:szCs w:val="24"/>
        </w:rPr>
        <w:t>眼睛接触</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立即用大量清水冲洗至少15 分钟以上，包括眼皮下面. 就医.</w:t>
      </w:r>
    </w:p>
    <w:p>
      <w:pPr>
        <w:pStyle w:val="7"/>
        <w:spacing w:before="7"/>
        <w:rPr>
          <w:rFonts w:hint="eastAsia" w:ascii="黑体" w:hAnsi="黑体" w:eastAsia="黑体" w:cs="黑体"/>
          <w:sz w:val="24"/>
          <w:szCs w:val="24"/>
        </w:rPr>
      </w:pPr>
    </w:p>
    <w:p>
      <w:pPr>
        <w:pStyle w:val="3"/>
        <w:spacing w:before="15" w:line="240" w:lineRule="auto"/>
        <w:rPr>
          <w:rFonts w:hint="eastAsia" w:ascii="黑体" w:hAnsi="黑体" w:eastAsia="黑体" w:cs="黑体"/>
          <w:sz w:val="24"/>
          <w:szCs w:val="24"/>
        </w:rPr>
      </w:pPr>
      <w:r>
        <w:rPr>
          <w:rFonts w:hint="eastAsia" w:ascii="黑体" w:hAnsi="黑体" w:eastAsia="黑体" w:cs="黑体"/>
          <w:sz w:val="24"/>
          <w:szCs w:val="24"/>
        </w:rPr>
        <w:t>皮肤接触</w:t>
      </w:r>
    </w:p>
    <w:p>
      <w:pPr>
        <w:pStyle w:val="7"/>
        <w:spacing w:before="10"/>
        <w:rPr>
          <w:rFonts w:hint="eastAsia" w:ascii="黑体" w:hAnsi="黑体" w:eastAsia="黑体" w:cs="黑体"/>
          <w:b/>
          <w:sz w:val="24"/>
          <w:szCs w:val="24"/>
        </w:rPr>
      </w:pPr>
    </w:p>
    <w:p>
      <w:pPr>
        <w:pStyle w:val="7"/>
        <w:spacing w:line="20" w:lineRule="exact"/>
        <w:ind w:left="115"/>
        <w:rPr>
          <w:rFonts w:hint="eastAsia" w:ascii="黑体" w:hAnsi="黑体" w:eastAsia="黑体" w:cs="黑体"/>
          <w:sz w:val="24"/>
          <w:szCs w:val="24"/>
        </w:rPr>
      </w:pPr>
      <w:r>
        <w:rPr>
          <w:rFonts w:hint="eastAsia" w:ascii="黑体" w:hAnsi="黑体" w:eastAsia="黑体" w:cs="黑体"/>
          <w:sz w:val="24"/>
          <w:szCs w:val="24"/>
        </w:rPr>
        <mc:AlternateContent>
          <mc:Choice Requires="wpg">
            <w:drawing>
              <wp:inline distT="0" distB="0" distL="114300" distR="114300">
                <wp:extent cx="5962015" cy="3175"/>
                <wp:effectExtent l="0" t="0" r="0" b="0"/>
                <wp:docPr id="80" name="组合 80"/>
                <wp:cNvGraphicFramePr/>
                <a:graphic xmlns:a="http://schemas.openxmlformats.org/drawingml/2006/main">
                  <a:graphicData uri="http://schemas.microsoft.com/office/word/2010/wordprocessingGroup">
                    <wpg:wgp>
                      <wpg:cNvGrpSpPr/>
                      <wpg:grpSpPr>
                        <a:xfrm>
                          <a:off x="0" y="0"/>
                          <a:ext cx="5962015" cy="3175"/>
                          <a:chOff x="0" y="0"/>
                          <a:chExt cx="9389" cy="5"/>
                        </a:xfrm>
                      </wpg:grpSpPr>
                      <wps:wsp>
                        <wps:cNvPr id="77" name="直接连接符 77"/>
                        <wps:cNvSpPr/>
                        <wps:spPr>
                          <a:xfrm>
                            <a:off x="0" y="2"/>
                            <a:ext cx="9388" cy="0"/>
                          </a:xfrm>
                          <a:prstGeom prst="line">
                            <a:avLst/>
                          </a:prstGeom>
                          <a:ln w="2981"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25pt;width:469.45pt;" coordsize="9389,5" o:gfxdata="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VxbZdQAAAACAQAADwAAAAAAAAABACAAAAAiAAAAZHJz&#10;L2Rvd25yZXYueG1sUEsBAhQAFAAAAAgAh07iQLrhqp9BAgAAvAQAAA4AAAAAAAAAAQAgAAAAIwEA&#10;AGRycy9lMm9Eb2MueG1sUEsFBgAAAAAGAAYAWQEAANYFAAAAAA==&#10;">
                <o:lock v:ext="edit" aspectratio="f"/>
                <v:line id="_x0000_s1026" o:spid="_x0000_s1026" o:spt="20" style="position:absolute;left:0;top:2;height:0;width:9388;" filled="f" stroked="t" coordsize="21600,21600" o:gfxdata="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7jo8rsAAADb&#10;AAAADwAAAAAAAAABACAAAAAiAAAAZHJzL2Rvd25yZXYueG1sUEsBAhQAFAAAAAgAh07iQDMvBZ47&#10;AAAAOQAAABAAAAAAAAAAAQAgAAAACgEAAGRycy9zaGFwZXhtbC54bWxQSwUGAAAAAAYABgBbAQAA&#10;tAMAAAAA&#10;">
                  <v:fill on="f" focussize="0,0"/>
                  <v:stroke weight="0.234724409448819pt" color="#000000" joinstyle="round"/>
                  <v:imagedata o:title=""/>
                  <o:lock v:ext="edit" aspectratio="f"/>
                </v:line>
                <w10:wrap type="none"/>
                <w10:anchorlock/>
              </v:group>
            </w:pict>
          </mc:Fallback>
        </mc:AlternateContent>
      </w:r>
    </w:p>
    <w:p>
      <w:pPr>
        <w:pStyle w:val="7"/>
        <w:spacing w:before="17"/>
        <w:ind w:left="118"/>
        <w:rPr>
          <w:rFonts w:hint="eastAsia" w:ascii="黑体" w:hAnsi="黑体" w:eastAsia="黑体" w:cs="黑体"/>
          <w:sz w:val="24"/>
          <w:szCs w:val="24"/>
        </w:rPr>
      </w:pPr>
      <w:r>
        <w:rPr>
          <w:rFonts w:hint="eastAsia" w:ascii="黑体" w:hAnsi="黑体" w:eastAsia="黑体" w:cs="黑体"/>
          <w:sz w:val="24"/>
          <w:szCs w:val="24"/>
        </w:rPr>
        <w:t>立即用肥皂和大量清水清洗并脱掉所有受沾染的衣物和鞋子. 就医.</w:t>
      </w:r>
    </w:p>
    <w:p>
      <w:pPr>
        <w:pStyle w:val="7"/>
        <w:spacing w:before="9"/>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吸入</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离开暴露区域，并躺下. 转移至空气新鲜处. 就医.</w:t>
      </w:r>
    </w:p>
    <w:p>
      <w:pPr>
        <w:pStyle w:val="7"/>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食入</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清水漱口. 就医.</w:t>
      </w:r>
    </w:p>
    <w:p>
      <w:pPr>
        <w:pStyle w:val="7"/>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最重要的症状与影响</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无资料.</w:t>
      </w:r>
    </w:p>
    <w:p>
      <w:pPr>
        <w:pStyle w:val="7"/>
        <w:rPr>
          <w:rFonts w:hint="eastAsia" w:ascii="黑体" w:hAnsi="黑体" w:eastAsia="黑体" w:cs="黑体"/>
          <w:sz w:val="24"/>
          <w:szCs w:val="24"/>
        </w:rPr>
      </w:pPr>
    </w:p>
    <w:p>
      <w:pPr>
        <w:pStyle w:val="3"/>
        <w:spacing w:before="127"/>
        <w:rPr>
          <w:rFonts w:hint="eastAsia" w:ascii="黑体" w:hAnsi="黑体" w:eastAsia="黑体" w:cs="黑体"/>
          <w:sz w:val="24"/>
          <w:szCs w:val="24"/>
        </w:rPr>
      </w:pPr>
      <w:r>
        <w:rPr>
          <w:rFonts w:hint="eastAsia" w:ascii="黑体" w:hAnsi="黑体" w:eastAsia="黑体" w:cs="黑体"/>
          <w:sz w:val="24"/>
          <w:szCs w:val="24"/>
        </w:rPr>
        <w:t>对急救人员之自我防护</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确保医务人员了解所涉及的物质，采取预防措施保护自己并防止污染扩散.</w:t>
      </w:r>
    </w:p>
    <w:p>
      <w:pPr>
        <w:pStyle w:val="7"/>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对医师的备注</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对症治疗.</w:t>
      </w:r>
    </w:p>
    <w:p>
      <w:pPr>
        <w:pStyle w:val="7"/>
        <w:spacing w:before="3"/>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10464" behindDoc="1" locked="0" layoutInCell="1" allowOverlap="1">
                <wp:simplePos x="0" y="0"/>
                <wp:positionH relativeFrom="page">
                  <wp:posOffset>688975</wp:posOffset>
                </wp:positionH>
                <wp:positionV relativeFrom="paragraph">
                  <wp:posOffset>170180</wp:posOffset>
                </wp:positionV>
                <wp:extent cx="6612255" cy="173990"/>
                <wp:effectExtent l="4445" t="5080" r="12700" b="11430"/>
                <wp:wrapTopAndBottom/>
                <wp:docPr id="41" name="文本框 41"/>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五 消防措施</w:t>
                            </w:r>
                          </w:p>
                        </w:txbxContent>
                      </wps:txbx>
                      <wps:bodyPr lIns="0" tIns="0" rIns="0" bIns="0" upright="1"/>
                    </wps:wsp>
                  </a:graphicData>
                </a:graphic>
              </wp:anchor>
            </w:drawing>
          </mc:Choice>
          <mc:Fallback>
            <w:pict>
              <v:shape id="_x0000_s1026" o:spid="_x0000_s1026" o:spt="202" type="#_x0000_t202" style="position:absolute;left:0pt;margin-left:54.25pt;margin-top:13.4pt;height:13.7pt;width:520.65pt;mso-position-horizontal-relative:page;mso-wrap-distance-bottom:0pt;mso-wrap-distance-top:0pt;z-index:-251606016;mso-width-relative:page;mso-height-relative:page;" fillcolor="#BFBFBF" filled="t" stroked="t" coordsize="21600,21600" o:gfxdata="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&#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M3sJXYAAAACgEAAA8AAAAAAAAAAQAgAAAAIgAAAGRy&#10;cy9kb3ducmV2LnhtbFBLAQIUABQAAAAIAIdO4kCNL3TjBQIAAA4EAAAOAAAAAAAAAAEAIAAAACcB&#10;AABkcnMvZTJvRG9jLnhtbFBLBQYAAAAABgAGAFkBAACeBQ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五 消防措施</w:t>
                      </w:r>
                    </w:p>
                  </w:txbxContent>
                </v:textbox>
                <w10:wrap type="topAndBottom"/>
              </v:shape>
            </w:pict>
          </mc:Fallback>
        </mc:AlternateContent>
      </w:r>
    </w:p>
    <w:p>
      <w:pPr>
        <w:pStyle w:val="7"/>
        <w:spacing w:before="2"/>
        <w:rPr>
          <w:rFonts w:hint="eastAsia" w:ascii="黑体" w:hAnsi="黑体" w:eastAsia="黑体" w:cs="黑体"/>
          <w:sz w:val="24"/>
          <w:szCs w:val="24"/>
        </w:rPr>
      </w:pPr>
    </w:p>
    <w:p>
      <w:pPr>
        <w:pStyle w:val="3"/>
        <w:spacing w:before="16"/>
        <w:rPr>
          <w:rFonts w:hint="eastAsia" w:ascii="黑体" w:hAnsi="黑体" w:eastAsia="黑体" w:cs="黑体"/>
          <w:sz w:val="24"/>
          <w:szCs w:val="24"/>
        </w:rPr>
      </w:pPr>
      <w:r>
        <w:rPr>
          <w:rFonts w:hint="eastAsia" w:ascii="黑体" w:hAnsi="黑体" w:eastAsia="黑体" w:cs="黑体"/>
          <w:sz w:val="24"/>
          <w:szCs w:val="24"/>
        </w:rPr>
        <w:t>适用的灭火剂</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雾状水. 二氧化碳(CO2). 干粉. 化学泡沫.</w:t>
      </w:r>
    </w:p>
    <w:p>
      <w:pPr>
        <w:pStyle w:val="7"/>
        <w:spacing w:before="9"/>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基于安全原因而必须不得使用的灭火介质</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无资料.</w:t>
      </w:r>
    </w:p>
    <w:p>
      <w:pPr>
        <w:pStyle w:val="7"/>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化学品引起的特殊危害</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热分解会导致刺激性气体和蒸气的释放.</w:t>
      </w:r>
    </w:p>
    <w:p>
      <w:pPr>
        <w:pStyle w:val="7"/>
        <w:rPr>
          <w:rFonts w:hint="eastAsia" w:ascii="黑体" w:hAnsi="黑体" w:eastAsia="黑体" w:cs="黑体"/>
          <w:sz w:val="24"/>
          <w:szCs w:val="24"/>
        </w:rPr>
      </w:pPr>
    </w:p>
    <w:p>
      <w:pPr>
        <w:pStyle w:val="3"/>
        <w:spacing w:before="127"/>
        <w:rPr>
          <w:rFonts w:hint="eastAsia" w:ascii="黑体" w:hAnsi="黑体" w:eastAsia="黑体" w:cs="黑体"/>
          <w:sz w:val="24"/>
          <w:szCs w:val="24"/>
        </w:rPr>
      </w:pPr>
      <w:r>
        <w:rPr>
          <w:rFonts w:hint="eastAsia" w:ascii="黑体" w:hAnsi="黑体" w:eastAsia="黑体" w:cs="黑体"/>
          <w:sz w:val="24"/>
          <w:szCs w:val="24"/>
        </w:rPr>
        <w:t>消防员的防护设备和注意事项</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在任何火灾中，佩戴MSHA/NIOSH(批准或等效)的压力需求的自给式呼吸器和全面的防护装备.</w:t>
      </w:r>
    </w:p>
    <w:p>
      <w:pPr>
        <w:pStyle w:val="7"/>
        <w:spacing w:before="4"/>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11488" behindDoc="1" locked="0" layoutInCell="1" allowOverlap="1">
                <wp:simplePos x="0" y="0"/>
                <wp:positionH relativeFrom="page">
                  <wp:posOffset>688975</wp:posOffset>
                </wp:positionH>
                <wp:positionV relativeFrom="paragraph">
                  <wp:posOffset>170815</wp:posOffset>
                </wp:positionV>
                <wp:extent cx="6612255" cy="173990"/>
                <wp:effectExtent l="4445" t="5080" r="12700" b="11430"/>
                <wp:wrapTopAndBottom/>
                <wp:docPr id="44" name="文本框 44"/>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六 泄漏应急处理</w:t>
                            </w:r>
                          </w:p>
                        </w:txbxContent>
                      </wps:txbx>
                      <wps:bodyPr lIns="0" tIns="0" rIns="0" bIns="0" upright="1"/>
                    </wps:wsp>
                  </a:graphicData>
                </a:graphic>
              </wp:anchor>
            </w:drawing>
          </mc:Choice>
          <mc:Fallback>
            <w:pict>
              <v:shape id="_x0000_s1026" o:spid="_x0000_s1026" o:spt="202" type="#_x0000_t202" style="position:absolute;left:0pt;margin-left:54.25pt;margin-top:13.45pt;height:13.7pt;width:520.65pt;mso-position-horizontal-relative:page;mso-wrap-distance-bottom:0pt;mso-wrap-distance-top:0pt;z-index:-251604992;mso-width-relative:page;mso-height-relative:page;" fillcolor="#BFBFBF" filled="t" stroked="t" coordsize="21600,21600" o:gfxdata="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SgosLYAAAACgEAAA8AAAAAAAAAAQAgAAAAIgAAAGRy&#10;cy9kb3ducmV2LnhtbFBLAQIUABQAAAAIAIdO4kB5g+fnBQIAAA4EAAAOAAAAAAAAAAEAIAAAACcB&#10;AABkcnMvZTJvRG9jLnhtbFBLBQYAAAAABgAGAFkBAACeBQ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六 泄漏应急处理</w:t>
                      </w:r>
                    </w:p>
                  </w:txbxContent>
                </v:textbox>
                <w10:wrap type="topAndBottom"/>
              </v:shape>
            </w:pict>
          </mc:Fallback>
        </mc:AlternateContent>
      </w:r>
    </w:p>
    <w:p>
      <w:pPr>
        <w:pStyle w:val="7"/>
        <w:rPr>
          <w:rFonts w:hint="eastAsia" w:ascii="黑体" w:hAnsi="黑体" w:eastAsia="黑体" w:cs="黑体"/>
          <w:sz w:val="24"/>
          <w:szCs w:val="24"/>
        </w:rPr>
      </w:pPr>
    </w:p>
    <w:p>
      <w:pPr>
        <w:pStyle w:val="3"/>
        <w:spacing w:before="146"/>
        <w:rPr>
          <w:rFonts w:hint="eastAsia" w:ascii="黑体" w:hAnsi="黑体" w:eastAsia="黑体" w:cs="黑体"/>
          <w:sz w:val="24"/>
          <w:szCs w:val="24"/>
        </w:rPr>
      </w:pPr>
      <w:r>
        <w:rPr>
          <w:rFonts w:hint="eastAsia" w:ascii="黑体" w:hAnsi="黑体" w:eastAsia="黑体" w:cs="黑体"/>
          <w:sz w:val="24"/>
          <w:szCs w:val="24"/>
        </w:rPr>
        <w:t>个人预防措施</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确保足够的通风.</w:t>
      </w:r>
    </w:p>
    <w:p>
      <w:pPr>
        <w:pStyle w:val="7"/>
        <w:rPr>
          <w:rFonts w:hint="eastAsia" w:ascii="黑体" w:hAnsi="黑体" w:eastAsia="黑体" w:cs="黑体"/>
          <w:sz w:val="24"/>
          <w:szCs w:val="24"/>
        </w:rPr>
      </w:pPr>
    </w:p>
    <w:p>
      <w:pPr>
        <w:pStyle w:val="3"/>
        <w:spacing w:before="127"/>
        <w:rPr>
          <w:rFonts w:hint="eastAsia" w:ascii="黑体" w:hAnsi="黑体" w:eastAsia="黑体" w:cs="黑体"/>
          <w:sz w:val="24"/>
          <w:szCs w:val="24"/>
        </w:rPr>
      </w:pPr>
      <w:r>
        <w:rPr>
          <w:rFonts w:hint="eastAsia" w:ascii="黑体" w:hAnsi="黑体" w:eastAsia="黑体" w:cs="黑体"/>
          <w:sz w:val="24"/>
          <w:szCs w:val="24"/>
        </w:rPr>
        <w:t>环境保护措施</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附加生态信息参见第12部分.</w:t>
      </w: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为遏制和清理方法</w:t>
      </w:r>
    </w:p>
    <w:p>
      <w:pPr>
        <w:pStyle w:val="7"/>
        <w:spacing w:line="211" w:lineRule="exact"/>
        <w:ind w:left="118"/>
        <w:rPr>
          <w:rFonts w:hint="eastAsia" w:ascii="黑体" w:hAnsi="黑体" w:eastAsia="黑体" w:cs="黑体"/>
          <w:sz w:val="24"/>
          <w:szCs w:val="24"/>
        </w:rPr>
      </w:pPr>
      <w:r>
        <w:rPr>
          <w:rFonts w:hint="eastAsia" w:ascii="黑体" w:hAnsi="黑体" w:eastAsia="黑体" w:cs="黑体"/>
          <w:w w:val="95"/>
          <w:sz w:val="24"/>
          <w:szCs w:val="24"/>
        </w:rPr>
        <w:t>清扫并用铲子转移至适当的容器中待处置.</w:t>
      </w:r>
    </w:p>
    <w:p>
      <w:pPr>
        <w:pStyle w:val="7"/>
        <w:rPr>
          <w:rFonts w:hint="eastAsia" w:ascii="黑体" w:hAnsi="黑体" w:eastAsia="黑体" w:cs="黑体"/>
          <w:sz w:val="24"/>
          <w:szCs w:val="24"/>
        </w:rPr>
      </w:pPr>
    </w:p>
    <w:p>
      <w:pPr>
        <w:pStyle w:val="7"/>
        <w:spacing w:before="7"/>
        <w:rPr>
          <w:rFonts w:hint="eastAsia" w:ascii="黑体" w:hAnsi="黑体" w:eastAsia="黑体" w:cs="黑体"/>
          <w:sz w:val="24"/>
          <w:szCs w:val="24"/>
        </w:rPr>
      </w:pPr>
    </w:p>
    <w:p>
      <w:pPr>
        <w:pStyle w:val="7"/>
        <w:ind w:left="118"/>
        <w:rPr>
          <w:rFonts w:hint="eastAsia" w:ascii="黑体" w:hAnsi="黑体" w:eastAsia="黑体" w:cs="黑体"/>
          <w:sz w:val="24"/>
          <w:szCs w:val="24"/>
        </w:rPr>
      </w:pPr>
      <w:r>
        <w:rPr>
          <w:rFonts w:hint="eastAsia" w:ascii="黑体" w:hAnsi="黑体" w:eastAsia="黑体" w:cs="黑体"/>
          <w:w w:val="95"/>
          <w:sz w:val="24"/>
          <w:szCs w:val="24"/>
        </w:rPr>
        <w:t>请参阅第8节和第13节所列的防护措施。.</w:t>
      </w:r>
    </w:p>
    <w:p>
      <w:pPr>
        <w:pStyle w:val="7"/>
        <w:spacing w:before="3"/>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12512" behindDoc="1" locked="0" layoutInCell="1" allowOverlap="1">
                <wp:simplePos x="0" y="0"/>
                <wp:positionH relativeFrom="page">
                  <wp:posOffset>688975</wp:posOffset>
                </wp:positionH>
                <wp:positionV relativeFrom="paragraph">
                  <wp:posOffset>170180</wp:posOffset>
                </wp:positionV>
                <wp:extent cx="6612255" cy="173990"/>
                <wp:effectExtent l="4445" t="5080" r="12700" b="11430"/>
                <wp:wrapTopAndBottom/>
                <wp:docPr id="46" name="文本框 46"/>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七 操作处置与储存</w:t>
                            </w:r>
                          </w:p>
                        </w:txbxContent>
                      </wps:txbx>
                      <wps:bodyPr lIns="0" tIns="0" rIns="0" bIns="0" upright="1"/>
                    </wps:wsp>
                  </a:graphicData>
                </a:graphic>
              </wp:anchor>
            </w:drawing>
          </mc:Choice>
          <mc:Fallback>
            <w:pict>
              <v:shape id="_x0000_s1026" o:spid="_x0000_s1026" o:spt="202" type="#_x0000_t202" style="position:absolute;left:0pt;margin-left:54.25pt;margin-top:13.4pt;height:13.7pt;width:520.65pt;mso-position-horizontal-relative:page;mso-wrap-distance-bottom:0pt;mso-wrap-distance-top:0pt;z-index:-251603968;mso-width-relative:page;mso-height-relative:page;" fillcolor="#BFBFBF" filled="t" stroked="t" coordsize="21600,21600" o:gfxdata="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&#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M3sJXYAAAACgEAAA8AAAAAAAAAAQAgAAAAIgAAAGRy&#10;cy9kb3ducmV2LnhtbFBLAQIUABQAAAAIAIdO4kCOk8NTBQIAAA4EAAAOAAAAAAAAAAEAIAAAACcB&#10;AABkcnMvZTJvRG9jLnhtbFBLBQYAAAAABgAGAFkBAACeBQ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七 操作处置与储存</w:t>
                      </w:r>
                    </w:p>
                  </w:txbxContent>
                </v:textbox>
                <w10:wrap type="topAndBottom"/>
              </v:shape>
            </w:pict>
          </mc:Fallback>
        </mc:AlternateContent>
      </w:r>
    </w:p>
    <w:p>
      <w:pPr>
        <w:pStyle w:val="7"/>
        <w:spacing w:before="2"/>
        <w:rPr>
          <w:rFonts w:hint="eastAsia" w:ascii="黑体" w:hAnsi="黑体" w:eastAsia="黑体" w:cs="黑体"/>
          <w:sz w:val="24"/>
          <w:szCs w:val="24"/>
        </w:rPr>
      </w:pPr>
    </w:p>
    <w:p>
      <w:pPr>
        <w:pStyle w:val="3"/>
        <w:spacing w:before="16" w:line="240" w:lineRule="auto"/>
        <w:rPr>
          <w:rFonts w:hint="eastAsia" w:ascii="黑体" w:hAnsi="黑体" w:eastAsia="黑体" w:cs="黑体"/>
          <w:sz w:val="24"/>
          <w:szCs w:val="24"/>
        </w:rPr>
      </w:pPr>
      <w:r>
        <w:rPr>
          <w:rFonts w:hint="eastAsia" w:ascii="黑体" w:hAnsi="黑体" w:eastAsia="黑体" w:cs="黑体"/>
          <w:sz w:val="24"/>
          <w:szCs w:val="24"/>
        </w:rPr>
        <w:t>操作</w:t>
      </w:r>
    </w:p>
    <w:p>
      <w:pPr>
        <w:pStyle w:val="7"/>
        <w:spacing w:before="10"/>
        <w:rPr>
          <w:rFonts w:hint="eastAsia" w:ascii="黑体" w:hAnsi="黑体" w:eastAsia="黑体" w:cs="黑体"/>
          <w:b/>
          <w:sz w:val="24"/>
          <w:szCs w:val="24"/>
        </w:rPr>
      </w:pPr>
    </w:p>
    <w:p>
      <w:pPr>
        <w:pStyle w:val="7"/>
        <w:spacing w:line="20" w:lineRule="exact"/>
        <w:ind w:left="115"/>
        <w:rPr>
          <w:rFonts w:hint="eastAsia" w:ascii="黑体" w:hAnsi="黑体" w:eastAsia="黑体" w:cs="黑体"/>
          <w:sz w:val="24"/>
          <w:szCs w:val="24"/>
        </w:rPr>
      </w:pPr>
      <w:r>
        <w:rPr>
          <w:rFonts w:hint="eastAsia" w:ascii="黑体" w:hAnsi="黑体" w:eastAsia="黑体" w:cs="黑体"/>
          <w:sz w:val="24"/>
          <w:szCs w:val="24"/>
        </w:rPr>
        <mc:AlternateContent>
          <mc:Choice Requires="wpg">
            <w:drawing>
              <wp:inline distT="0" distB="0" distL="114300" distR="114300">
                <wp:extent cx="5962015" cy="3175"/>
                <wp:effectExtent l="0" t="0" r="0" b="0"/>
                <wp:docPr id="82" name="组合 82"/>
                <wp:cNvGraphicFramePr/>
                <a:graphic xmlns:a="http://schemas.openxmlformats.org/drawingml/2006/main">
                  <a:graphicData uri="http://schemas.microsoft.com/office/word/2010/wordprocessingGroup">
                    <wpg:wgp>
                      <wpg:cNvGrpSpPr/>
                      <wpg:grpSpPr>
                        <a:xfrm>
                          <a:off x="0" y="0"/>
                          <a:ext cx="5962015" cy="3175"/>
                          <a:chOff x="0" y="0"/>
                          <a:chExt cx="9389" cy="5"/>
                        </a:xfrm>
                      </wpg:grpSpPr>
                      <wps:wsp>
                        <wps:cNvPr id="81" name="直接连接符 81"/>
                        <wps:cNvSpPr/>
                        <wps:spPr>
                          <a:xfrm>
                            <a:off x="0" y="2"/>
                            <a:ext cx="9388" cy="0"/>
                          </a:xfrm>
                          <a:prstGeom prst="line">
                            <a:avLst/>
                          </a:prstGeom>
                          <a:ln w="2981"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25pt;width:469.45pt;" coordsize="9389,5" o:gfxdata="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FcW2XUAAAAAgEAAA8AAAAAAAAAAQAgAAAAIgAAAGRy&#10;cy9kb3ducmV2LnhtbFBLAQIUABQAAAAIAIdO4kALzF/hQgIAALwEAAAOAAAAAAAAAAEAIAAAACMB&#10;AABkcnMvZTJvRG9jLnhtbFBLBQYAAAAABgAGAFkBAADXBQAAAAA=&#10;">
                <o:lock v:ext="edit" aspectratio="f"/>
                <v:line id="_x0000_s1026" o:spid="_x0000_s1026" o:spt="20" style="position:absolute;left:0;top:2;height:0;width:9388;" filled="f" stroked="t" coordsize="21600,21600" o:gfxdata="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yKU6ugAAANsA&#10;AAAPAAAAAAAAAAEAIAAAACIAAABkcnMvZG93bnJldi54bWxQSwECFAAUAAAACACHTuJAMy8FnjsA&#10;AAA5AAAAEAAAAAAAAAABACAAAAAJAQAAZHJzL3NoYXBleG1sLnhtbFBLBQYAAAAABgAGAFsBAACz&#10;AwAAAAA=&#10;">
                  <v:fill on="f" focussize="0,0"/>
                  <v:stroke weight="0.234724409448819pt" color="#000000" joinstyle="round"/>
                  <v:imagedata o:title=""/>
                  <o:lock v:ext="edit" aspectratio="f"/>
                </v:line>
                <w10:wrap type="none"/>
                <w10:anchorlock/>
              </v:group>
            </w:pict>
          </mc:Fallback>
        </mc:AlternateContent>
      </w:r>
    </w:p>
    <w:p>
      <w:pPr>
        <w:pStyle w:val="7"/>
        <w:spacing w:before="17"/>
        <w:ind w:left="118"/>
        <w:rPr>
          <w:rFonts w:hint="eastAsia" w:ascii="黑体" w:hAnsi="黑体" w:eastAsia="黑体" w:cs="黑体"/>
          <w:sz w:val="24"/>
          <w:szCs w:val="24"/>
        </w:rPr>
      </w:pPr>
      <w:r>
        <w:rPr>
          <w:rFonts w:hint="eastAsia" w:ascii="黑体" w:hAnsi="黑体" w:eastAsia="黑体" w:cs="黑体"/>
          <w:sz w:val="24"/>
          <w:szCs w:val="24"/>
        </w:rPr>
        <w:t>避免皮肤和眼睛接触. 不要吸入粉尘.</w:t>
      </w:r>
    </w:p>
    <w:p>
      <w:pPr>
        <w:pStyle w:val="7"/>
        <w:spacing w:before="9"/>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安全储存</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存放于干燥、阴凉且通风良好处. 保持容器密闭.</w:t>
      </w:r>
    </w:p>
    <w:p>
      <w:pPr>
        <w:pStyle w:val="7"/>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特定用途</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在实验室使用</w:t>
      </w:r>
    </w:p>
    <w:p>
      <w:pPr>
        <w:pStyle w:val="7"/>
        <w:spacing w:before="3"/>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14560" behindDoc="1" locked="0" layoutInCell="1" allowOverlap="1">
                <wp:simplePos x="0" y="0"/>
                <wp:positionH relativeFrom="page">
                  <wp:posOffset>688975</wp:posOffset>
                </wp:positionH>
                <wp:positionV relativeFrom="paragraph">
                  <wp:posOffset>170180</wp:posOffset>
                </wp:positionV>
                <wp:extent cx="6612255" cy="173990"/>
                <wp:effectExtent l="4445" t="5080" r="12700" b="11430"/>
                <wp:wrapTopAndBottom/>
                <wp:docPr id="50" name="文本框 50"/>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八 接触控制和个体防护</w:t>
                            </w:r>
                          </w:p>
                        </w:txbxContent>
                      </wps:txbx>
                      <wps:bodyPr lIns="0" tIns="0" rIns="0" bIns="0" upright="1"/>
                    </wps:wsp>
                  </a:graphicData>
                </a:graphic>
              </wp:anchor>
            </w:drawing>
          </mc:Choice>
          <mc:Fallback>
            <w:pict>
              <v:shape id="_x0000_s1026" o:spid="_x0000_s1026" o:spt="202" type="#_x0000_t202" style="position:absolute;left:0pt;margin-left:54.25pt;margin-top:13.4pt;height:13.7pt;width:520.65pt;mso-position-horizontal-relative:page;mso-wrap-distance-bottom:0pt;mso-wrap-distance-top:0pt;z-index:-251601920;mso-width-relative:page;mso-height-relative:page;" fillcolor="#BFBFBF" filled="t" stroked="t" coordsize="21600,21600" o:gfxdata="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zN7CV2AAAAAoBAAAPAAAAAAAAAAEAIAAAACIAAABkcnMv&#10;ZG93bnJldi54bWxQSwECFAAUAAAACACHTuJAIYbQqAMCAAAOBAAADgAAAAAAAAABACAAAAAnAQAA&#10;ZHJzL2Uyb0RvYy54bWxQSwUGAAAAAAYABgBZAQAAnAU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八 接触控制和个体防护</w:t>
                      </w:r>
                    </w:p>
                  </w:txbxContent>
                </v:textbox>
                <w10:wrap type="topAndBottom"/>
              </v:shape>
            </w:pict>
          </mc:Fallback>
        </mc:AlternateContent>
      </w:r>
    </w:p>
    <w:p>
      <w:pPr>
        <w:pStyle w:val="7"/>
        <w:rPr>
          <w:rFonts w:hint="eastAsia" w:ascii="黑体" w:hAnsi="黑体" w:eastAsia="黑体" w:cs="黑体"/>
          <w:sz w:val="24"/>
          <w:szCs w:val="24"/>
        </w:rPr>
      </w:pPr>
    </w:p>
    <w:p>
      <w:pPr>
        <w:pStyle w:val="3"/>
        <w:spacing w:before="15" w:line="240" w:lineRule="auto"/>
        <w:rPr>
          <w:rFonts w:hint="eastAsia" w:ascii="黑体" w:hAnsi="黑体" w:eastAsia="黑体" w:cs="黑体"/>
          <w:sz w:val="24"/>
          <w:szCs w:val="24"/>
        </w:rPr>
      </w:pPr>
      <w:r>
        <w:rPr>
          <w:rFonts w:hint="eastAsia" w:ascii="黑体" w:hAnsi="黑体" w:eastAsia="黑体" w:cs="黑体"/>
          <w:w w:val="95"/>
          <w:sz w:val="24"/>
          <w:szCs w:val="24"/>
        </w:rPr>
        <w:t>控制参数</w:t>
      </w:r>
    </w:p>
    <w:p>
      <w:pPr>
        <w:pStyle w:val="7"/>
        <w:rPr>
          <w:rFonts w:hint="eastAsia" w:ascii="黑体" w:hAnsi="黑体" w:eastAsia="黑体" w:cs="黑体"/>
          <w:b/>
          <w:sz w:val="24"/>
          <w:szCs w:val="24"/>
        </w:rPr>
      </w:pPr>
    </w:p>
    <w:p>
      <w:pPr>
        <w:pStyle w:val="7"/>
        <w:spacing w:before="17"/>
        <w:rPr>
          <w:rFonts w:hint="eastAsia" w:ascii="黑体" w:hAnsi="黑体" w:eastAsia="黑体" w:cs="黑体"/>
          <w:b/>
          <w:sz w:val="24"/>
          <w:szCs w:val="24"/>
        </w:rPr>
      </w:pPr>
    </w:p>
    <w:p>
      <w:pPr>
        <w:spacing w:before="0" w:line="312" w:lineRule="exact"/>
        <w:ind w:left="121" w:right="0" w:firstLine="0"/>
        <w:jc w:val="left"/>
        <w:rPr>
          <w:rFonts w:hint="eastAsia" w:ascii="黑体" w:hAnsi="黑体" w:eastAsia="黑体" w:cs="黑体"/>
          <w:b/>
          <w:sz w:val="24"/>
          <w:szCs w:val="24"/>
        </w:rPr>
      </w:pPr>
      <w:r>
        <w:rPr>
          <w:rFonts w:hint="eastAsia" w:ascii="黑体" w:hAnsi="黑体" w:eastAsia="黑体" w:cs="黑体"/>
          <w:b/>
          <w:w w:val="95"/>
          <w:sz w:val="24"/>
          <w:szCs w:val="24"/>
        </w:rPr>
        <w:t>监测方法</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EN 14042:2003 标题标识符：工作场所空气。用于评估暴露于化学或生物试剂的程序指南。</w:t>
      </w:r>
    </w:p>
    <w:p>
      <w:pPr>
        <w:pStyle w:val="3"/>
        <w:spacing w:before="0" w:line="240" w:lineRule="auto"/>
        <w:ind w:left="0" w:right="0"/>
        <w:rPr>
          <w:rFonts w:hint="eastAsia" w:ascii="黑体" w:hAnsi="黑体" w:eastAsia="黑体" w:cs="黑体"/>
          <w:sz w:val="24"/>
          <w:szCs w:val="24"/>
        </w:rPr>
      </w:pPr>
      <w:r>
        <w:rPr>
          <w:rFonts w:hint="eastAsia" w:ascii="黑体" w:hAnsi="黑体" w:eastAsia="黑体" w:cs="黑体"/>
          <w:sz w:val="24"/>
          <w:szCs w:val="24"/>
        </w:rPr>
        <w:t>暴露控制工程措施</w:t>
      </w:r>
    </w:p>
    <w:p>
      <w:pPr>
        <w:pStyle w:val="7"/>
        <w:spacing w:line="194" w:lineRule="exact"/>
        <w:ind w:left="118"/>
        <w:rPr>
          <w:rFonts w:hint="eastAsia" w:ascii="黑体" w:hAnsi="黑体" w:eastAsia="黑体" w:cs="黑体"/>
          <w:sz w:val="24"/>
          <w:szCs w:val="24"/>
        </w:rPr>
      </w:pPr>
      <w:r>
        <w:rPr>
          <w:rFonts w:hint="eastAsia" w:ascii="黑体" w:hAnsi="黑体" w:eastAsia="黑体" w:cs="黑体"/>
          <w:sz w:val="24"/>
          <w:szCs w:val="24"/>
        </w:rPr>
        <w:t>确保足够的通风，尤其是在有限区域中. 确保洗眼台和安全淋浴室靠近工作场所. 只要有可能，工程控制措施如工艺隔离或封闭、</w:t>
      </w:r>
    </w:p>
    <w:p>
      <w:pPr>
        <w:pStyle w:val="7"/>
        <w:spacing w:before="3"/>
        <w:ind w:left="118"/>
        <w:rPr>
          <w:rFonts w:hint="eastAsia" w:ascii="黑体" w:hAnsi="黑体" w:eastAsia="黑体" w:cs="黑体"/>
          <w:sz w:val="24"/>
          <w:szCs w:val="24"/>
        </w:rPr>
      </w:pPr>
      <w:r>
        <w:rPr>
          <w:rFonts w:hint="eastAsia" w:ascii="黑体" w:hAnsi="黑体" w:eastAsia="黑体" w:cs="黑体"/>
          <w:sz w:val="24"/>
          <w:szCs w:val="24"/>
        </w:rPr>
        <w:t>引入工艺或设备变更以使释放或接触的可能性尽可能的小、以及采用正确设计的通风系统，都应被采用来控制危险材料源。.</w:t>
      </w:r>
    </w:p>
    <w:p>
      <w:pPr>
        <w:pStyle w:val="7"/>
        <w:spacing w:before="9"/>
        <w:rPr>
          <w:rFonts w:hint="eastAsia" w:ascii="黑体" w:hAnsi="黑体" w:eastAsia="黑体" w:cs="黑体"/>
          <w:sz w:val="24"/>
          <w:szCs w:val="24"/>
        </w:rPr>
      </w:pPr>
    </w:p>
    <w:p>
      <w:pPr>
        <w:pStyle w:val="3"/>
        <w:spacing w:line="240" w:lineRule="auto"/>
        <w:rPr>
          <w:rFonts w:hint="eastAsia" w:ascii="黑体" w:hAnsi="黑体" w:eastAsia="黑体" w:cs="黑体"/>
          <w:sz w:val="24"/>
          <w:szCs w:val="24"/>
        </w:rPr>
      </w:pPr>
      <w:r>
        <w:rPr>
          <w:rFonts w:hint="eastAsia" w:ascii="黑体" w:hAnsi="黑体" w:eastAsia="黑体" w:cs="黑体"/>
          <w:sz w:val="24"/>
          <w:szCs w:val="24"/>
        </w:rPr>
        <w:t>个人防护设备</w:t>
      </w:r>
    </w:p>
    <w:p>
      <w:pPr>
        <w:pStyle w:val="7"/>
        <w:spacing w:before="3"/>
        <w:rPr>
          <w:rFonts w:hint="eastAsia" w:ascii="黑体" w:hAnsi="黑体" w:eastAsia="黑体" w:cs="黑体"/>
          <w:b/>
          <w:sz w:val="24"/>
          <w:szCs w:val="24"/>
        </w:rPr>
      </w:pPr>
    </w:p>
    <w:p>
      <w:pPr>
        <w:tabs>
          <w:tab w:val="left" w:pos="3245"/>
        </w:tabs>
        <w:spacing w:before="0"/>
        <w:ind w:left="433" w:right="0" w:firstLine="0"/>
        <w:jc w:val="left"/>
        <w:rPr>
          <w:rFonts w:hint="eastAsia" w:ascii="黑体" w:hAnsi="黑体" w:eastAsia="黑体" w:cs="黑体"/>
          <w:sz w:val="24"/>
          <w:szCs w:val="24"/>
        </w:rPr>
      </w:pPr>
      <w:r>
        <w:rPr>
          <w:rFonts w:hint="eastAsia" w:ascii="黑体" w:hAnsi="黑体" w:eastAsia="黑体" w:cs="黑体"/>
          <w:b/>
          <w:sz w:val="24"/>
          <w:szCs w:val="24"/>
        </w:rPr>
        <w:t>眼睛防护</w:t>
      </w:r>
      <w:r>
        <w:rPr>
          <w:rFonts w:hint="eastAsia" w:ascii="黑体" w:hAnsi="黑体" w:eastAsia="黑体" w:cs="黑体"/>
          <w:b/>
          <w:sz w:val="24"/>
          <w:szCs w:val="24"/>
        </w:rPr>
        <w:tab/>
      </w:r>
      <w:r>
        <w:rPr>
          <w:rFonts w:hint="eastAsia" w:ascii="黑体" w:hAnsi="黑体" w:eastAsia="黑体" w:cs="黑体"/>
          <w:sz w:val="24"/>
          <w:szCs w:val="24"/>
        </w:rPr>
        <w:t>护目镜</w:t>
      </w:r>
      <w:r>
        <w:rPr>
          <w:rFonts w:hint="eastAsia" w:ascii="黑体" w:hAnsi="黑体" w:eastAsia="黑体" w:cs="黑体"/>
          <w:spacing w:val="87"/>
          <w:sz w:val="24"/>
          <w:szCs w:val="24"/>
        </w:rPr>
        <w:t xml:space="preserve"> </w:t>
      </w:r>
      <w:r>
        <w:rPr>
          <w:rFonts w:hint="eastAsia" w:ascii="黑体" w:hAnsi="黑体" w:eastAsia="黑体" w:cs="黑体"/>
          <w:sz w:val="24"/>
          <w:szCs w:val="24"/>
        </w:rPr>
        <w:t>(欧盟标准</w:t>
      </w:r>
      <w:r>
        <w:rPr>
          <w:rFonts w:hint="eastAsia" w:ascii="黑体" w:hAnsi="黑体" w:eastAsia="黑体" w:cs="黑体"/>
          <w:spacing w:val="-1"/>
          <w:sz w:val="24"/>
          <w:szCs w:val="24"/>
        </w:rPr>
        <w:t xml:space="preserve"> </w:t>
      </w:r>
      <w:r>
        <w:rPr>
          <w:rFonts w:hint="eastAsia" w:ascii="黑体" w:hAnsi="黑体" w:eastAsia="黑体" w:cs="黑体"/>
          <w:sz w:val="24"/>
          <w:szCs w:val="24"/>
        </w:rPr>
        <w:t>-</w:t>
      </w:r>
      <w:r>
        <w:rPr>
          <w:rFonts w:hint="eastAsia" w:ascii="黑体" w:hAnsi="黑体" w:eastAsia="黑体" w:cs="黑体"/>
          <w:spacing w:val="-1"/>
          <w:sz w:val="24"/>
          <w:szCs w:val="24"/>
        </w:rPr>
        <w:t xml:space="preserve"> </w:t>
      </w:r>
      <w:r>
        <w:rPr>
          <w:rFonts w:hint="eastAsia" w:ascii="黑体" w:hAnsi="黑体" w:eastAsia="黑体" w:cs="黑体"/>
          <w:sz w:val="24"/>
          <w:szCs w:val="24"/>
        </w:rPr>
        <w:t>EN</w:t>
      </w:r>
      <w:r>
        <w:rPr>
          <w:rFonts w:hint="eastAsia" w:ascii="黑体" w:hAnsi="黑体" w:eastAsia="黑体" w:cs="黑体"/>
          <w:spacing w:val="-1"/>
          <w:sz w:val="24"/>
          <w:szCs w:val="24"/>
        </w:rPr>
        <w:t xml:space="preserve"> </w:t>
      </w:r>
      <w:r>
        <w:rPr>
          <w:rFonts w:hint="eastAsia" w:ascii="黑体" w:hAnsi="黑体" w:eastAsia="黑体" w:cs="黑体"/>
          <w:sz w:val="24"/>
          <w:szCs w:val="24"/>
        </w:rPr>
        <w:t>166)</w:t>
      </w:r>
    </w:p>
    <w:p>
      <w:pPr>
        <w:pStyle w:val="7"/>
        <w:spacing w:before="8"/>
        <w:rPr>
          <w:rFonts w:hint="eastAsia" w:ascii="黑体" w:hAnsi="黑体" w:eastAsia="黑体" w:cs="黑体"/>
          <w:sz w:val="24"/>
          <w:szCs w:val="24"/>
        </w:rPr>
      </w:pPr>
    </w:p>
    <w:p>
      <w:pPr>
        <w:tabs>
          <w:tab w:val="left" w:pos="3245"/>
        </w:tabs>
        <w:spacing w:before="0"/>
        <w:ind w:left="433" w:right="0" w:firstLine="0"/>
        <w:jc w:val="left"/>
        <w:rPr>
          <w:rFonts w:hint="eastAsia" w:ascii="黑体" w:hAnsi="黑体" w:eastAsia="黑体" w:cs="黑体"/>
          <w:sz w:val="24"/>
          <w:szCs w:val="24"/>
        </w:rPr>
      </w:pPr>
      <w:r>
        <w:rPr>
          <w:rFonts w:hint="eastAsia" w:ascii="黑体" w:hAnsi="黑体" w:eastAsia="黑体" w:cs="黑体"/>
          <w:b/>
          <w:sz w:val="24"/>
          <w:szCs w:val="24"/>
        </w:rPr>
        <w:t>手部防护</w:t>
      </w:r>
      <w:r>
        <w:rPr>
          <w:rFonts w:hint="eastAsia" w:ascii="黑体" w:hAnsi="黑体" w:eastAsia="黑体" w:cs="黑体"/>
          <w:b/>
          <w:sz w:val="24"/>
          <w:szCs w:val="24"/>
        </w:rPr>
        <w:tab/>
      </w:r>
      <w:r>
        <w:rPr>
          <w:rFonts w:hint="eastAsia" w:ascii="黑体" w:hAnsi="黑体" w:eastAsia="黑体" w:cs="黑体"/>
          <w:sz w:val="24"/>
          <w:szCs w:val="24"/>
        </w:rPr>
        <w:t>防护手套</w:t>
      </w:r>
    </w:p>
    <w:p>
      <w:pPr>
        <w:pStyle w:val="7"/>
        <w:spacing w:before="6"/>
        <w:rPr>
          <w:rFonts w:hint="eastAsia" w:ascii="黑体" w:hAnsi="黑体" w:eastAsia="黑体" w:cs="黑体"/>
          <w:sz w:val="24"/>
          <w:szCs w:val="24"/>
        </w:rPr>
      </w:pPr>
    </w:p>
    <w:tbl>
      <w:tblPr>
        <w:tblStyle w:val="12"/>
        <w:tblW w:w="10411"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49"/>
        <w:gridCol w:w="2175"/>
        <w:gridCol w:w="1508"/>
        <w:gridCol w:w="1969"/>
        <w:gridCol w:w="3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6" w:hRule="atLeast"/>
        </w:trPr>
        <w:tc>
          <w:tcPr>
            <w:tcW w:w="1749" w:type="dxa"/>
            <w:tcBorders>
              <w:top w:val="single" w:color="000000" w:sz="6" w:space="0"/>
              <w:left w:val="single" w:color="000000" w:sz="6" w:space="0"/>
            </w:tcBorders>
          </w:tcPr>
          <w:p>
            <w:pPr>
              <w:pStyle w:val="20"/>
              <w:spacing w:line="206" w:lineRule="exact"/>
              <w:ind w:left="655" w:right="320"/>
              <w:jc w:val="center"/>
              <w:rPr>
                <w:rFonts w:hint="eastAsia" w:ascii="黑体" w:hAnsi="黑体" w:eastAsia="黑体" w:cs="黑体"/>
                <w:b/>
                <w:sz w:val="24"/>
                <w:szCs w:val="24"/>
              </w:rPr>
            </w:pPr>
            <w:r>
              <w:rPr>
                <w:rFonts w:hint="eastAsia" w:ascii="黑体" w:hAnsi="黑体" w:eastAsia="黑体" w:cs="黑体"/>
                <w:b/>
                <w:sz w:val="24"/>
                <w:szCs w:val="24"/>
              </w:rPr>
              <w:t>手套材料</w:t>
            </w:r>
          </w:p>
        </w:tc>
        <w:tc>
          <w:tcPr>
            <w:tcW w:w="2175" w:type="dxa"/>
            <w:tcBorders>
              <w:top w:val="single" w:color="000000" w:sz="6" w:space="0"/>
            </w:tcBorders>
          </w:tcPr>
          <w:p>
            <w:pPr>
              <w:pStyle w:val="20"/>
              <w:spacing w:line="206" w:lineRule="exact"/>
              <w:ind w:left="337" w:right="171"/>
              <w:jc w:val="center"/>
              <w:rPr>
                <w:rFonts w:hint="eastAsia" w:ascii="黑体" w:hAnsi="黑体" w:eastAsia="黑体" w:cs="黑体"/>
                <w:b/>
                <w:sz w:val="24"/>
                <w:szCs w:val="24"/>
              </w:rPr>
            </w:pPr>
            <w:r>
              <w:rPr>
                <w:rFonts w:hint="eastAsia" w:ascii="黑体" w:hAnsi="黑体" w:eastAsia="黑体" w:cs="黑体"/>
                <w:b/>
                <w:sz w:val="24"/>
                <w:szCs w:val="24"/>
              </w:rPr>
              <w:t>突破时间</w:t>
            </w:r>
          </w:p>
        </w:tc>
        <w:tc>
          <w:tcPr>
            <w:tcW w:w="1508" w:type="dxa"/>
            <w:tcBorders>
              <w:top w:val="single" w:color="000000" w:sz="6" w:space="0"/>
            </w:tcBorders>
          </w:tcPr>
          <w:p>
            <w:pPr>
              <w:pStyle w:val="20"/>
              <w:spacing w:line="206" w:lineRule="exact"/>
              <w:ind w:left="194" w:right="373"/>
              <w:jc w:val="center"/>
              <w:rPr>
                <w:rFonts w:hint="eastAsia" w:ascii="黑体" w:hAnsi="黑体" w:eastAsia="黑体" w:cs="黑体"/>
                <w:b/>
                <w:sz w:val="24"/>
                <w:szCs w:val="24"/>
              </w:rPr>
            </w:pPr>
            <w:r>
              <w:rPr>
                <w:rFonts w:hint="eastAsia" w:ascii="黑体" w:hAnsi="黑体" w:eastAsia="黑体" w:cs="黑体"/>
                <w:b/>
                <w:sz w:val="24"/>
                <w:szCs w:val="24"/>
              </w:rPr>
              <w:t>手套的厚度</w:t>
            </w:r>
          </w:p>
        </w:tc>
        <w:tc>
          <w:tcPr>
            <w:tcW w:w="1969" w:type="dxa"/>
            <w:tcBorders>
              <w:top w:val="single" w:color="000000" w:sz="6" w:space="0"/>
            </w:tcBorders>
          </w:tcPr>
          <w:p>
            <w:pPr>
              <w:pStyle w:val="20"/>
              <w:spacing w:line="206" w:lineRule="exact"/>
              <w:ind w:left="411"/>
              <w:rPr>
                <w:rFonts w:hint="eastAsia" w:ascii="黑体" w:hAnsi="黑体" w:eastAsia="黑体" w:cs="黑体"/>
                <w:b/>
                <w:sz w:val="24"/>
                <w:szCs w:val="24"/>
              </w:rPr>
            </w:pPr>
            <w:r>
              <w:rPr>
                <w:rFonts w:hint="eastAsia" w:ascii="黑体" w:hAnsi="黑体" w:eastAsia="黑体" w:cs="黑体"/>
                <w:b/>
                <w:sz w:val="24"/>
                <w:szCs w:val="24"/>
              </w:rPr>
              <w:t>欧盟标准</w:t>
            </w:r>
          </w:p>
        </w:tc>
        <w:tc>
          <w:tcPr>
            <w:tcW w:w="3010" w:type="dxa"/>
            <w:tcBorders>
              <w:top w:val="single" w:color="000000" w:sz="6" w:space="0"/>
              <w:right w:val="single" w:color="000000" w:sz="6" w:space="0"/>
            </w:tcBorders>
          </w:tcPr>
          <w:p>
            <w:pPr>
              <w:pStyle w:val="20"/>
              <w:spacing w:line="206" w:lineRule="exact"/>
              <w:ind w:left="858"/>
              <w:rPr>
                <w:rFonts w:hint="eastAsia" w:ascii="黑体" w:hAnsi="黑体" w:eastAsia="黑体" w:cs="黑体"/>
                <w:b/>
                <w:sz w:val="24"/>
                <w:szCs w:val="24"/>
              </w:rPr>
            </w:pPr>
            <w:r>
              <w:rPr>
                <w:rFonts w:hint="eastAsia" w:ascii="黑体" w:hAnsi="黑体" w:eastAsia="黑体" w:cs="黑体"/>
                <w:b/>
                <w:sz w:val="24"/>
                <w:szCs w:val="24"/>
              </w:rPr>
              <w:t>手套的意见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 w:hRule="atLeast"/>
        </w:trPr>
        <w:tc>
          <w:tcPr>
            <w:tcW w:w="1749" w:type="dxa"/>
            <w:tcBorders>
              <w:left w:val="single" w:color="000000" w:sz="6" w:space="0"/>
            </w:tcBorders>
          </w:tcPr>
          <w:p>
            <w:pPr>
              <w:pStyle w:val="20"/>
              <w:spacing w:before="19" w:line="208" w:lineRule="exact"/>
              <w:ind w:left="652" w:right="323"/>
              <w:jc w:val="center"/>
              <w:rPr>
                <w:rFonts w:hint="eastAsia" w:ascii="黑体" w:hAnsi="黑体" w:eastAsia="黑体" w:cs="黑体"/>
                <w:sz w:val="24"/>
                <w:szCs w:val="24"/>
              </w:rPr>
            </w:pPr>
            <w:r>
              <w:rPr>
                <w:rFonts w:hint="eastAsia" w:ascii="黑体" w:hAnsi="黑体" w:eastAsia="黑体" w:cs="黑体"/>
                <w:sz w:val="24"/>
                <w:szCs w:val="24"/>
              </w:rPr>
              <w:t>天然橡胶</w:t>
            </w:r>
          </w:p>
        </w:tc>
        <w:tc>
          <w:tcPr>
            <w:tcW w:w="2175" w:type="dxa"/>
          </w:tcPr>
          <w:p>
            <w:pPr>
              <w:pStyle w:val="20"/>
              <w:spacing w:before="19" w:line="208" w:lineRule="exact"/>
              <w:ind w:left="337" w:right="177"/>
              <w:jc w:val="center"/>
              <w:rPr>
                <w:rFonts w:hint="eastAsia" w:ascii="黑体" w:hAnsi="黑体" w:eastAsia="黑体" w:cs="黑体"/>
                <w:sz w:val="24"/>
                <w:szCs w:val="24"/>
              </w:rPr>
            </w:pPr>
            <w:r>
              <w:rPr>
                <w:rFonts w:hint="eastAsia" w:ascii="黑体" w:hAnsi="黑体" w:eastAsia="黑体" w:cs="黑体"/>
                <w:sz w:val="24"/>
                <w:szCs w:val="24"/>
              </w:rPr>
              <w:t>请参见制造商的建议</w:t>
            </w:r>
          </w:p>
        </w:tc>
        <w:tc>
          <w:tcPr>
            <w:tcW w:w="1508" w:type="dxa"/>
          </w:tcPr>
          <w:p>
            <w:pPr>
              <w:pStyle w:val="20"/>
              <w:spacing w:before="18"/>
              <w:ind w:right="184"/>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1969" w:type="dxa"/>
          </w:tcPr>
          <w:p>
            <w:pPr>
              <w:pStyle w:val="20"/>
              <w:spacing w:before="18"/>
              <w:ind w:left="469"/>
              <w:rPr>
                <w:rFonts w:hint="eastAsia" w:ascii="黑体" w:hAnsi="黑体" w:eastAsia="黑体" w:cs="黑体"/>
                <w:sz w:val="24"/>
                <w:szCs w:val="24"/>
              </w:rPr>
            </w:pPr>
            <w:r>
              <w:rPr>
                <w:rFonts w:hint="eastAsia" w:ascii="黑体" w:hAnsi="黑体" w:eastAsia="黑体" w:cs="黑体"/>
                <w:sz w:val="24"/>
                <w:szCs w:val="24"/>
              </w:rPr>
              <w:t>EN 374</w:t>
            </w:r>
          </w:p>
        </w:tc>
        <w:tc>
          <w:tcPr>
            <w:tcW w:w="3010" w:type="dxa"/>
            <w:tcBorders>
              <w:right w:val="single" w:color="000000" w:sz="6" w:space="0"/>
            </w:tcBorders>
          </w:tcPr>
          <w:p>
            <w:pPr>
              <w:pStyle w:val="20"/>
              <w:spacing w:before="19" w:line="208" w:lineRule="exact"/>
              <w:ind w:left="856"/>
              <w:rPr>
                <w:rFonts w:hint="eastAsia" w:ascii="黑体" w:hAnsi="黑体" w:eastAsia="黑体" w:cs="黑体"/>
                <w:sz w:val="24"/>
                <w:szCs w:val="24"/>
              </w:rPr>
            </w:pPr>
            <w:r>
              <w:rPr>
                <w:rFonts w:hint="eastAsia" w:ascii="黑体" w:hAnsi="黑体" w:eastAsia="黑体" w:cs="黑体"/>
                <w:sz w:val="24"/>
                <w:szCs w:val="24"/>
              </w:rPr>
              <w:t>(最低要求)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 w:hRule="atLeast"/>
        </w:trPr>
        <w:tc>
          <w:tcPr>
            <w:tcW w:w="1749" w:type="dxa"/>
            <w:tcBorders>
              <w:left w:val="single" w:color="000000" w:sz="6" w:space="0"/>
            </w:tcBorders>
          </w:tcPr>
          <w:p>
            <w:pPr>
              <w:pStyle w:val="20"/>
              <w:spacing w:before="4" w:line="200" w:lineRule="exact"/>
              <w:ind w:left="652" w:right="323"/>
              <w:jc w:val="center"/>
              <w:rPr>
                <w:rFonts w:hint="eastAsia" w:ascii="黑体" w:hAnsi="黑体" w:eastAsia="黑体" w:cs="黑体"/>
                <w:sz w:val="24"/>
                <w:szCs w:val="24"/>
              </w:rPr>
            </w:pPr>
            <w:r>
              <w:rPr>
                <w:rFonts w:hint="eastAsia" w:ascii="黑体" w:hAnsi="黑体" w:eastAsia="黑体" w:cs="黑体"/>
                <w:sz w:val="24"/>
                <w:szCs w:val="24"/>
              </w:rPr>
              <w:t>丁基橡胶</w:t>
            </w:r>
          </w:p>
        </w:tc>
        <w:tc>
          <w:tcPr>
            <w:tcW w:w="8662" w:type="dxa"/>
            <w:gridSpan w:val="4"/>
            <w:vMerge w:val="restart"/>
            <w:tcBorders>
              <w:bottom w:val="single" w:color="000000" w:sz="6" w:space="0"/>
              <w:right w:val="single" w:color="000000" w:sz="6" w:space="0"/>
            </w:tcBorders>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1749" w:type="dxa"/>
            <w:tcBorders>
              <w:left w:val="single" w:color="000000" w:sz="6" w:space="0"/>
            </w:tcBorders>
          </w:tcPr>
          <w:p>
            <w:pPr>
              <w:pStyle w:val="20"/>
              <w:spacing w:line="198" w:lineRule="exact"/>
              <w:ind w:left="652" w:right="323"/>
              <w:jc w:val="center"/>
              <w:rPr>
                <w:rFonts w:hint="eastAsia" w:ascii="黑体" w:hAnsi="黑体" w:eastAsia="黑体" w:cs="黑体"/>
                <w:sz w:val="24"/>
                <w:szCs w:val="24"/>
              </w:rPr>
            </w:pPr>
            <w:r>
              <w:rPr>
                <w:rFonts w:hint="eastAsia" w:ascii="黑体" w:hAnsi="黑体" w:eastAsia="黑体" w:cs="黑体"/>
                <w:sz w:val="24"/>
                <w:szCs w:val="24"/>
              </w:rPr>
              <w:t>丁腈橡胶</w:t>
            </w:r>
          </w:p>
        </w:tc>
        <w:tc>
          <w:tcPr>
            <w:tcW w:w="8662" w:type="dxa"/>
            <w:gridSpan w:val="4"/>
            <w:vMerge w:val="continue"/>
            <w:tcBorders>
              <w:top w:val="nil"/>
              <w:bottom w:val="single" w:color="000000" w:sz="6" w:space="0"/>
              <w:right w:val="single" w:color="000000" w:sz="6" w:space="0"/>
            </w:tcBorders>
          </w:tcPr>
          <w:p>
            <w:pPr>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1749" w:type="dxa"/>
            <w:tcBorders>
              <w:left w:val="single" w:color="000000" w:sz="6" w:space="0"/>
            </w:tcBorders>
          </w:tcPr>
          <w:p>
            <w:pPr>
              <w:pStyle w:val="20"/>
              <w:spacing w:line="198" w:lineRule="exact"/>
              <w:ind w:left="652" w:right="323"/>
              <w:jc w:val="center"/>
              <w:rPr>
                <w:rFonts w:hint="eastAsia" w:ascii="黑体" w:hAnsi="黑体" w:eastAsia="黑体" w:cs="黑体"/>
                <w:sz w:val="24"/>
                <w:szCs w:val="24"/>
              </w:rPr>
            </w:pPr>
            <w:r>
              <w:rPr>
                <w:rFonts w:hint="eastAsia" w:ascii="黑体" w:hAnsi="黑体" w:eastAsia="黑体" w:cs="黑体"/>
                <w:sz w:val="24"/>
                <w:szCs w:val="24"/>
              </w:rPr>
              <w:t>氯丁橡胶</w:t>
            </w:r>
          </w:p>
        </w:tc>
        <w:tc>
          <w:tcPr>
            <w:tcW w:w="8662" w:type="dxa"/>
            <w:gridSpan w:val="4"/>
            <w:vMerge w:val="continue"/>
            <w:tcBorders>
              <w:top w:val="nil"/>
              <w:bottom w:val="single" w:color="000000" w:sz="6" w:space="0"/>
              <w:right w:val="single" w:color="000000" w:sz="6" w:space="0"/>
            </w:tcBorders>
          </w:tcPr>
          <w:p>
            <w:pPr>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rPr>
        <w:tc>
          <w:tcPr>
            <w:tcW w:w="1749" w:type="dxa"/>
            <w:tcBorders>
              <w:left w:val="single" w:color="000000" w:sz="6" w:space="0"/>
              <w:bottom w:val="single" w:color="000000" w:sz="6" w:space="0"/>
            </w:tcBorders>
          </w:tcPr>
          <w:p>
            <w:pPr>
              <w:pStyle w:val="20"/>
              <w:spacing w:line="206" w:lineRule="exact"/>
              <w:ind w:left="652" w:right="323"/>
              <w:jc w:val="center"/>
              <w:rPr>
                <w:rFonts w:hint="eastAsia" w:ascii="黑体" w:hAnsi="黑体" w:eastAsia="黑体" w:cs="黑体"/>
                <w:sz w:val="24"/>
                <w:szCs w:val="24"/>
              </w:rPr>
            </w:pPr>
            <w:r>
              <w:rPr>
                <w:rFonts w:hint="eastAsia" w:ascii="黑体" w:hAnsi="黑体" w:eastAsia="黑体" w:cs="黑体"/>
                <w:sz w:val="24"/>
                <w:szCs w:val="24"/>
              </w:rPr>
              <w:t>PVC</w:t>
            </w:r>
          </w:p>
        </w:tc>
        <w:tc>
          <w:tcPr>
            <w:tcW w:w="8662" w:type="dxa"/>
            <w:gridSpan w:val="4"/>
            <w:vMerge w:val="continue"/>
            <w:tcBorders>
              <w:top w:val="nil"/>
              <w:bottom w:val="single" w:color="000000" w:sz="6" w:space="0"/>
              <w:right w:val="single" w:color="000000" w:sz="6" w:space="0"/>
            </w:tcBorders>
          </w:tcPr>
          <w:p>
            <w:pPr>
              <w:rPr>
                <w:rFonts w:hint="eastAsia" w:ascii="黑体" w:hAnsi="黑体" w:eastAsia="黑体" w:cs="黑体"/>
                <w:sz w:val="24"/>
                <w:szCs w:val="24"/>
              </w:rPr>
            </w:pPr>
          </w:p>
        </w:tc>
      </w:tr>
    </w:tbl>
    <w:p>
      <w:pPr>
        <w:pStyle w:val="7"/>
        <w:spacing w:line="242" w:lineRule="auto"/>
        <w:ind w:left="118" w:right="67"/>
        <w:rPr>
          <w:rFonts w:hint="eastAsia" w:ascii="黑体" w:hAnsi="黑体" w:eastAsia="黑体" w:cs="黑体"/>
          <w:sz w:val="24"/>
          <w:szCs w:val="24"/>
        </w:rPr>
      </w:pPr>
      <w:r>
        <w:rPr>
          <w:rFonts w:hint="eastAsia" w:ascii="黑体" w:hAnsi="黑体" w:eastAsia="黑体" w:cs="黑体"/>
          <w:sz w:val="24"/>
          <w:szCs w:val="24"/>
        </w:rPr>
        <w:t>检查前使用的手套。请注意阅读手套供应商提供的关于手套的渗透性和溶剂穿透时间的说明。请参阅制造商/供应商信息。确保手套适合任务。化学兼容性。灵巧。操作条件。用户的易感性，例如敏化的影响。同时考虑使用场合的具体情况，例如危险的切割，砂磨和接触时间等。删除与护理，避免皮肤污染的手套。</w:t>
      </w:r>
    </w:p>
    <w:p>
      <w:pPr>
        <w:pStyle w:val="7"/>
        <w:spacing w:before="7"/>
        <w:rPr>
          <w:rFonts w:hint="eastAsia" w:ascii="黑体" w:hAnsi="黑体" w:eastAsia="黑体" w:cs="黑体"/>
          <w:sz w:val="24"/>
          <w:szCs w:val="24"/>
        </w:rPr>
      </w:pPr>
    </w:p>
    <w:p>
      <w:pPr>
        <w:tabs>
          <w:tab w:val="left" w:pos="3245"/>
        </w:tabs>
        <w:spacing w:before="0"/>
        <w:ind w:left="433" w:right="0" w:firstLine="0"/>
        <w:jc w:val="left"/>
        <w:rPr>
          <w:rFonts w:hint="eastAsia" w:ascii="黑体" w:hAnsi="黑体" w:eastAsia="黑体" w:cs="黑体"/>
          <w:sz w:val="24"/>
          <w:szCs w:val="24"/>
        </w:rPr>
      </w:pPr>
      <w:r>
        <w:rPr>
          <w:rFonts w:hint="eastAsia" w:ascii="黑体" w:hAnsi="黑体" w:eastAsia="黑体" w:cs="黑体"/>
          <w:b/>
          <w:sz w:val="24"/>
          <w:szCs w:val="24"/>
        </w:rPr>
        <w:t>皮肤和身体防护</w:t>
      </w:r>
      <w:r>
        <w:rPr>
          <w:rFonts w:hint="eastAsia" w:ascii="黑体" w:hAnsi="黑体" w:eastAsia="黑体" w:cs="黑体"/>
          <w:b/>
          <w:sz w:val="24"/>
          <w:szCs w:val="24"/>
        </w:rPr>
        <w:tab/>
      </w:r>
      <w:r>
        <w:rPr>
          <w:rFonts w:hint="eastAsia" w:ascii="黑体" w:hAnsi="黑体" w:eastAsia="黑体" w:cs="黑体"/>
          <w:sz w:val="24"/>
          <w:szCs w:val="24"/>
        </w:rPr>
        <w:t>穿戴合适的防护手套和防护服以防止皮肤接触</w:t>
      </w:r>
    </w:p>
    <w:p>
      <w:pPr>
        <w:pStyle w:val="7"/>
        <w:spacing w:before="8"/>
        <w:rPr>
          <w:rFonts w:hint="eastAsia" w:ascii="黑体" w:hAnsi="黑体" w:eastAsia="黑体" w:cs="黑体"/>
          <w:sz w:val="24"/>
          <w:szCs w:val="24"/>
        </w:rPr>
      </w:pPr>
    </w:p>
    <w:p>
      <w:pPr>
        <w:tabs>
          <w:tab w:val="left" w:pos="3245"/>
        </w:tabs>
        <w:spacing w:before="0"/>
        <w:ind w:left="433" w:right="0" w:firstLine="0"/>
        <w:jc w:val="left"/>
        <w:rPr>
          <w:rFonts w:hint="eastAsia" w:ascii="黑体" w:hAnsi="黑体" w:eastAsia="黑体" w:cs="黑体"/>
          <w:sz w:val="24"/>
          <w:szCs w:val="24"/>
        </w:rPr>
      </w:pPr>
      <w:r>
        <w:rPr>
          <w:rFonts w:hint="eastAsia" w:ascii="黑体" w:hAnsi="黑体" w:eastAsia="黑体" w:cs="黑体"/>
          <w:b/>
          <w:sz w:val="24"/>
          <w:szCs w:val="24"/>
        </w:rPr>
        <w:t>呼吸防护</w:t>
      </w:r>
      <w:r>
        <w:rPr>
          <w:rFonts w:hint="eastAsia" w:ascii="黑体" w:hAnsi="黑体" w:eastAsia="黑体" w:cs="黑体"/>
          <w:b/>
          <w:sz w:val="24"/>
          <w:szCs w:val="24"/>
        </w:rPr>
        <w:tab/>
      </w:r>
      <w:r>
        <w:rPr>
          <w:rFonts w:hint="eastAsia" w:ascii="黑体" w:hAnsi="黑体" w:eastAsia="黑体" w:cs="黑体"/>
          <w:sz w:val="24"/>
          <w:szCs w:val="24"/>
        </w:rPr>
        <w:t>正常使用条件下没有必要使用防护装备.</w:t>
      </w:r>
    </w:p>
    <w:p>
      <w:pPr>
        <w:pStyle w:val="7"/>
        <w:rPr>
          <w:rFonts w:hint="eastAsia" w:ascii="黑体" w:hAnsi="黑体" w:eastAsia="黑体" w:cs="黑体"/>
          <w:sz w:val="24"/>
          <w:szCs w:val="24"/>
        </w:rPr>
      </w:pPr>
    </w:p>
    <w:p>
      <w:pPr>
        <w:pStyle w:val="7"/>
        <w:tabs>
          <w:tab w:val="left" w:pos="3245"/>
        </w:tabs>
        <w:spacing w:before="137"/>
        <w:ind w:left="433"/>
        <w:rPr>
          <w:rFonts w:hint="eastAsia" w:ascii="黑体" w:hAnsi="黑体" w:eastAsia="黑体" w:cs="黑体"/>
          <w:sz w:val="24"/>
          <w:szCs w:val="24"/>
        </w:rPr>
      </w:pPr>
      <w:r>
        <w:rPr>
          <w:rFonts w:hint="eastAsia" w:ascii="黑体" w:hAnsi="黑体" w:eastAsia="黑体" w:cs="黑体"/>
          <w:b/>
          <w:sz w:val="24"/>
          <w:szCs w:val="24"/>
        </w:rPr>
        <w:t>大型/紧急情况下使用</w:t>
      </w:r>
      <w:r>
        <w:rPr>
          <w:rFonts w:hint="eastAsia" w:ascii="黑体" w:hAnsi="黑体" w:eastAsia="黑体" w:cs="黑体"/>
          <w:b/>
          <w:sz w:val="24"/>
          <w:szCs w:val="24"/>
        </w:rPr>
        <w:tab/>
      </w:r>
      <w:r>
        <w:rPr>
          <w:rFonts w:hint="eastAsia" w:ascii="黑体" w:hAnsi="黑体" w:eastAsia="黑体" w:cs="黑体"/>
          <w:sz w:val="24"/>
          <w:szCs w:val="24"/>
        </w:rPr>
        <w:t>如果超过接触限值或发生刺激或其他症状，采用NIOSH/MSHA或欧盟标准EN</w:t>
      </w:r>
      <w:r>
        <w:rPr>
          <w:rFonts w:hint="eastAsia" w:ascii="黑体" w:hAnsi="黑体" w:eastAsia="黑体" w:cs="黑体"/>
          <w:spacing w:val="-4"/>
          <w:sz w:val="24"/>
          <w:szCs w:val="24"/>
        </w:rPr>
        <w:t xml:space="preserve"> </w:t>
      </w:r>
      <w:r>
        <w:rPr>
          <w:rFonts w:hint="eastAsia" w:ascii="黑体" w:hAnsi="黑体" w:eastAsia="黑体" w:cs="黑体"/>
          <w:sz w:val="24"/>
          <w:szCs w:val="24"/>
        </w:rPr>
        <w:t>136认可的呼吸器</w:t>
      </w:r>
    </w:p>
    <w:p>
      <w:pPr>
        <w:tabs>
          <w:tab w:val="left" w:pos="3245"/>
        </w:tabs>
        <w:spacing w:before="135"/>
        <w:ind w:left="433" w:right="0" w:firstLine="0"/>
        <w:jc w:val="left"/>
        <w:rPr>
          <w:rFonts w:hint="eastAsia" w:ascii="黑体" w:hAnsi="黑体" w:eastAsia="黑体" w:cs="黑体"/>
          <w:sz w:val="24"/>
          <w:szCs w:val="24"/>
        </w:rPr>
      </w:pPr>
      <w:r>
        <w:rPr>
          <w:rFonts w:hint="eastAsia" w:ascii="黑体" w:hAnsi="黑体" w:eastAsia="黑体" w:cs="黑体"/>
          <w:b/>
          <w:sz w:val="24"/>
          <w:szCs w:val="24"/>
        </w:rPr>
        <w:t>小规模/实验室使用</w:t>
      </w:r>
      <w:r>
        <w:rPr>
          <w:rFonts w:hint="eastAsia" w:ascii="黑体" w:hAnsi="黑体" w:eastAsia="黑体" w:cs="黑体"/>
          <w:b/>
          <w:sz w:val="24"/>
          <w:szCs w:val="24"/>
        </w:rPr>
        <w:tab/>
      </w:r>
      <w:r>
        <w:rPr>
          <w:rFonts w:hint="eastAsia" w:ascii="黑体" w:hAnsi="黑体" w:eastAsia="黑体" w:cs="黑体"/>
          <w:sz w:val="24"/>
          <w:szCs w:val="24"/>
        </w:rPr>
        <w:t>保持良好的通风</w:t>
      </w:r>
    </w:p>
    <w:p>
      <w:pPr>
        <w:pStyle w:val="7"/>
        <w:rPr>
          <w:rFonts w:hint="eastAsia" w:ascii="黑体" w:hAnsi="黑体" w:eastAsia="黑体" w:cs="黑体"/>
          <w:sz w:val="24"/>
          <w:szCs w:val="24"/>
        </w:rPr>
      </w:pPr>
    </w:p>
    <w:p>
      <w:pPr>
        <w:pStyle w:val="7"/>
        <w:spacing w:before="11"/>
        <w:rPr>
          <w:rFonts w:hint="eastAsia" w:ascii="黑体" w:hAnsi="黑体" w:eastAsia="黑体" w:cs="黑体"/>
          <w:sz w:val="24"/>
          <w:szCs w:val="24"/>
        </w:rPr>
      </w:pPr>
    </w:p>
    <w:p>
      <w:pPr>
        <w:tabs>
          <w:tab w:val="left" w:pos="3246"/>
        </w:tabs>
        <w:spacing w:before="0"/>
        <w:ind w:left="121" w:right="0" w:firstLine="0"/>
        <w:jc w:val="left"/>
        <w:rPr>
          <w:rFonts w:hint="eastAsia" w:ascii="黑体" w:hAnsi="黑体" w:eastAsia="黑体" w:cs="黑体"/>
          <w:sz w:val="24"/>
          <w:szCs w:val="24"/>
        </w:rPr>
      </w:pPr>
      <w:r>
        <w:rPr>
          <w:rFonts w:hint="eastAsia" w:ascii="黑体" w:hAnsi="黑体" w:eastAsia="黑体" w:cs="黑体"/>
          <w:b/>
          <w:sz w:val="24"/>
          <w:szCs w:val="24"/>
        </w:rPr>
        <w:t>卫生措施</w:t>
      </w:r>
      <w:r>
        <w:rPr>
          <w:rFonts w:hint="eastAsia" w:ascii="黑体" w:hAnsi="黑体" w:eastAsia="黑体" w:cs="黑体"/>
          <w:b/>
          <w:sz w:val="24"/>
          <w:szCs w:val="24"/>
        </w:rPr>
        <w:tab/>
      </w:r>
      <w:r>
        <w:rPr>
          <w:rFonts w:hint="eastAsia" w:ascii="黑体" w:hAnsi="黑体" w:eastAsia="黑体" w:cs="黑体"/>
          <w:sz w:val="24"/>
          <w:szCs w:val="24"/>
        </w:rPr>
        <w:t>依照良好的工业卫生和安全实践进行操作.</w:t>
      </w:r>
    </w:p>
    <w:p>
      <w:pPr>
        <w:tabs>
          <w:tab w:val="left" w:pos="3246"/>
        </w:tabs>
        <w:spacing w:before="161"/>
        <w:ind w:left="121" w:right="0" w:firstLine="0"/>
        <w:jc w:val="left"/>
        <w:rPr>
          <w:rFonts w:hint="eastAsia" w:ascii="黑体" w:hAnsi="黑体" w:eastAsia="黑体" w:cs="黑体"/>
          <w:sz w:val="24"/>
          <w:szCs w:val="24"/>
        </w:rPr>
      </w:pPr>
      <w:r>
        <w:rPr>
          <w:rFonts w:hint="eastAsia" w:ascii="黑体" w:hAnsi="黑体" w:eastAsia="黑体" w:cs="黑体"/>
          <w:b/>
          <w:sz w:val="24"/>
          <w:szCs w:val="24"/>
        </w:rPr>
        <w:t>环境接触控制</w:t>
      </w:r>
      <w:r>
        <w:rPr>
          <w:rFonts w:hint="eastAsia" w:ascii="黑体" w:hAnsi="黑体" w:eastAsia="黑体" w:cs="黑体"/>
          <w:b/>
          <w:sz w:val="24"/>
          <w:szCs w:val="24"/>
        </w:rPr>
        <w:tab/>
      </w:r>
      <w:r>
        <w:rPr>
          <w:rFonts w:hint="eastAsia" w:ascii="黑体" w:hAnsi="黑体" w:eastAsia="黑体" w:cs="黑体"/>
          <w:sz w:val="24"/>
          <w:szCs w:val="24"/>
        </w:rPr>
        <w:t>无资料.</w:t>
      </w:r>
    </w:p>
    <w:p>
      <w:pPr>
        <w:pStyle w:val="7"/>
        <w:spacing w:before="2" w:after="1"/>
        <w:rPr>
          <w:rFonts w:hint="eastAsia" w:ascii="黑体" w:hAnsi="黑体" w:eastAsia="黑体" w:cs="黑体"/>
          <w:sz w:val="24"/>
          <w:szCs w:val="24"/>
        </w:rPr>
      </w:pPr>
    </w:p>
    <w:tbl>
      <w:tblPr>
        <w:tblStyle w:val="12"/>
        <w:tblW w:w="10413" w:type="dxa"/>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57"/>
        <w:gridCol w:w="3546"/>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2457" w:type="dxa"/>
            <w:tcBorders>
              <w:top w:val="single" w:color="000000" w:sz="6" w:space="0"/>
              <w:left w:val="single" w:color="000000" w:sz="6" w:space="0"/>
              <w:bottom w:val="single" w:color="000000" w:sz="6" w:space="0"/>
            </w:tcBorders>
            <w:shd w:val="clear" w:color="auto" w:fill="BFBFBF"/>
          </w:tcPr>
          <w:p>
            <w:pPr>
              <w:pStyle w:val="20"/>
              <w:rPr>
                <w:rFonts w:hint="eastAsia" w:ascii="黑体" w:hAnsi="黑体" w:eastAsia="黑体" w:cs="黑体"/>
                <w:sz w:val="24"/>
                <w:szCs w:val="24"/>
              </w:rPr>
            </w:pPr>
          </w:p>
        </w:tc>
        <w:tc>
          <w:tcPr>
            <w:tcW w:w="3546" w:type="dxa"/>
            <w:tcBorders>
              <w:top w:val="single" w:color="000000" w:sz="6" w:space="0"/>
              <w:bottom w:val="single" w:color="000000" w:sz="6" w:space="0"/>
            </w:tcBorders>
            <w:shd w:val="clear" w:color="auto" w:fill="BFBFBF"/>
          </w:tcPr>
          <w:p>
            <w:pPr>
              <w:pStyle w:val="20"/>
              <w:spacing w:line="239" w:lineRule="exact"/>
              <w:ind w:left="2210"/>
              <w:rPr>
                <w:rFonts w:hint="eastAsia" w:ascii="黑体" w:hAnsi="黑体" w:eastAsia="黑体" w:cs="黑体"/>
                <w:b/>
                <w:sz w:val="24"/>
                <w:szCs w:val="24"/>
              </w:rPr>
            </w:pPr>
            <w:r>
              <w:rPr>
                <w:rFonts w:hint="eastAsia" w:ascii="黑体" w:hAnsi="黑体" w:eastAsia="黑体" w:cs="黑体"/>
                <w:b/>
                <w:sz w:val="24"/>
                <w:szCs w:val="24"/>
              </w:rPr>
              <w:t>九 理化特性</w:t>
            </w:r>
          </w:p>
        </w:tc>
        <w:tc>
          <w:tcPr>
            <w:tcW w:w="4410" w:type="dxa"/>
            <w:tcBorders>
              <w:top w:val="single" w:color="000000" w:sz="6" w:space="0"/>
              <w:bottom w:val="single" w:color="000000" w:sz="6" w:space="0"/>
              <w:right w:val="single" w:color="000000" w:sz="6" w:space="0"/>
            </w:tcBorders>
            <w:shd w:val="clear" w:color="auto" w:fill="BFBFBF"/>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6" w:hRule="atLeast"/>
        </w:trPr>
        <w:tc>
          <w:tcPr>
            <w:tcW w:w="2457" w:type="dxa"/>
            <w:tcBorders>
              <w:top w:val="single" w:color="000000" w:sz="6" w:space="0"/>
            </w:tcBorders>
          </w:tcPr>
          <w:p>
            <w:pPr>
              <w:pStyle w:val="20"/>
              <w:rPr>
                <w:rFonts w:hint="eastAsia" w:ascii="黑体" w:hAnsi="黑体" w:eastAsia="黑体" w:cs="黑体"/>
                <w:sz w:val="24"/>
                <w:szCs w:val="24"/>
              </w:rPr>
            </w:pPr>
          </w:p>
          <w:p>
            <w:pPr>
              <w:pStyle w:val="20"/>
              <w:spacing w:before="124" w:line="271" w:lineRule="exact"/>
              <w:ind w:left="3"/>
              <w:rPr>
                <w:rFonts w:hint="eastAsia" w:ascii="黑体" w:hAnsi="黑体" w:eastAsia="黑体" w:cs="黑体"/>
                <w:b/>
                <w:sz w:val="24"/>
                <w:szCs w:val="24"/>
              </w:rPr>
            </w:pPr>
            <w:r>
              <w:rPr>
                <w:rFonts w:hint="eastAsia" w:ascii="黑体" w:hAnsi="黑体" w:eastAsia="黑体" w:cs="黑体"/>
                <w:b/>
                <w:sz w:val="24"/>
                <w:szCs w:val="24"/>
              </w:rPr>
              <w:t>外观与性状</w:t>
            </w:r>
          </w:p>
        </w:tc>
        <w:tc>
          <w:tcPr>
            <w:tcW w:w="3546" w:type="dxa"/>
            <w:tcBorders>
              <w:top w:val="single" w:color="000000" w:sz="6" w:space="0"/>
            </w:tcBorders>
          </w:tcPr>
          <w:p>
            <w:pPr>
              <w:pStyle w:val="20"/>
              <w:rPr>
                <w:rFonts w:hint="eastAsia" w:ascii="黑体" w:hAnsi="黑体" w:eastAsia="黑体" w:cs="黑体"/>
                <w:sz w:val="24"/>
                <w:szCs w:val="24"/>
              </w:rPr>
            </w:pPr>
          </w:p>
          <w:p>
            <w:pPr>
              <w:pStyle w:val="20"/>
              <w:spacing w:before="4"/>
              <w:rPr>
                <w:rFonts w:hint="eastAsia" w:ascii="黑体" w:hAnsi="黑体" w:eastAsia="黑体" w:cs="黑体"/>
                <w:sz w:val="24"/>
                <w:szCs w:val="24"/>
              </w:rPr>
            </w:pPr>
          </w:p>
          <w:p>
            <w:pPr>
              <w:pStyle w:val="20"/>
              <w:spacing w:line="212" w:lineRule="exact"/>
              <w:ind w:left="671"/>
              <w:rPr>
                <w:rFonts w:hint="eastAsia" w:ascii="黑体" w:hAnsi="黑体" w:eastAsia="黑体" w:cs="黑体"/>
                <w:sz w:val="24"/>
                <w:szCs w:val="24"/>
              </w:rPr>
            </w:pPr>
            <w:r>
              <w:rPr>
                <w:rFonts w:hint="eastAsia" w:ascii="黑体" w:hAnsi="黑体" w:eastAsia="黑体" w:cs="黑体"/>
                <w:sz w:val="24"/>
                <w:szCs w:val="24"/>
              </w:rPr>
              <w:t>白色</w:t>
            </w:r>
          </w:p>
        </w:tc>
        <w:tc>
          <w:tcPr>
            <w:tcW w:w="4410" w:type="dxa"/>
            <w:tcBorders>
              <w:top w:val="single" w:color="000000" w:sz="6" w:space="0"/>
            </w:tcBorders>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2457" w:type="dxa"/>
          </w:tcPr>
          <w:p>
            <w:pPr>
              <w:pStyle w:val="20"/>
              <w:spacing w:line="273" w:lineRule="exact"/>
              <w:ind w:left="3"/>
              <w:rPr>
                <w:rFonts w:hint="eastAsia" w:ascii="黑体" w:hAnsi="黑体" w:eastAsia="黑体" w:cs="黑体"/>
                <w:b/>
                <w:sz w:val="24"/>
                <w:szCs w:val="24"/>
              </w:rPr>
            </w:pPr>
            <w:r>
              <w:rPr>
                <w:rFonts w:hint="eastAsia" w:ascii="黑体" w:hAnsi="黑体" w:eastAsia="黑体" w:cs="黑体"/>
                <w:b/>
                <w:sz w:val="24"/>
                <w:szCs w:val="24"/>
              </w:rPr>
              <w:t>物理状态</w:t>
            </w:r>
          </w:p>
        </w:tc>
        <w:tc>
          <w:tcPr>
            <w:tcW w:w="3546" w:type="dxa"/>
          </w:tcPr>
          <w:p>
            <w:pPr>
              <w:pStyle w:val="20"/>
              <w:spacing w:before="1"/>
              <w:ind w:left="671"/>
              <w:rPr>
                <w:rFonts w:hint="eastAsia" w:ascii="黑体" w:hAnsi="黑体" w:eastAsia="黑体" w:cs="黑体"/>
                <w:sz w:val="24"/>
                <w:szCs w:val="24"/>
              </w:rPr>
            </w:pPr>
            <w:r>
              <w:rPr>
                <w:rFonts w:hint="eastAsia" w:ascii="黑体" w:hAnsi="黑体" w:eastAsia="黑体" w:cs="黑体"/>
                <w:sz w:val="24"/>
                <w:szCs w:val="24"/>
              </w:rPr>
              <w:t>固体</w:t>
            </w:r>
          </w:p>
        </w:tc>
        <w:tc>
          <w:tcPr>
            <w:tcW w:w="4410" w:type="dxa"/>
          </w:tcPr>
          <w:p>
            <w:pPr>
              <w:pStyle w:val="20"/>
              <w:spacing w:line="303" w:lineRule="exact"/>
              <w:ind w:left="256"/>
              <w:rPr>
                <w:rFonts w:hint="eastAsia" w:ascii="黑体" w:hAnsi="黑体" w:eastAsia="黑体" w:cs="黑体"/>
                <w:b/>
                <w:sz w:val="24"/>
                <w:szCs w:val="24"/>
              </w:rPr>
            </w:pPr>
            <w:r>
              <w:rPr>
                <w:rFonts w:hint="eastAsia" w:ascii="黑体" w:hAnsi="黑体" w:eastAsia="黑体" w:cs="黑体"/>
                <w:b/>
                <w:w w:val="99"/>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trPr>
        <w:tc>
          <w:tcPr>
            <w:tcW w:w="2457" w:type="dxa"/>
          </w:tcPr>
          <w:p>
            <w:pPr>
              <w:pStyle w:val="20"/>
              <w:spacing w:before="60" w:line="271" w:lineRule="exact"/>
              <w:ind w:left="3"/>
              <w:rPr>
                <w:rFonts w:hint="eastAsia" w:ascii="黑体" w:hAnsi="黑体" w:eastAsia="黑体" w:cs="黑体"/>
                <w:b/>
                <w:sz w:val="24"/>
                <w:szCs w:val="24"/>
              </w:rPr>
            </w:pPr>
            <w:r>
              <w:rPr>
                <w:rFonts w:hint="eastAsia" w:ascii="黑体" w:hAnsi="黑体" w:eastAsia="黑体" w:cs="黑体"/>
                <w:b/>
                <w:sz w:val="24"/>
                <w:szCs w:val="24"/>
              </w:rPr>
              <w:t>气味</w:t>
            </w:r>
          </w:p>
        </w:tc>
        <w:tc>
          <w:tcPr>
            <w:tcW w:w="3546" w:type="dxa"/>
          </w:tcPr>
          <w:p>
            <w:pPr>
              <w:pStyle w:val="20"/>
              <w:spacing w:before="119"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气味阈值</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2" w:lineRule="exact"/>
              <w:ind w:left="2"/>
              <w:rPr>
                <w:rFonts w:hint="eastAsia" w:ascii="黑体" w:hAnsi="黑体" w:eastAsia="黑体" w:cs="黑体"/>
                <w:b/>
                <w:sz w:val="24"/>
                <w:szCs w:val="24"/>
              </w:rPr>
            </w:pPr>
            <w:r>
              <w:rPr>
                <w:rFonts w:hint="eastAsia" w:ascii="黑体" w:hAnsi="黑体" w:eastAsia="黑体" w:cs="黑体"/>
                <w:b/>
                <w:w w:val="95"/>
                <w:sz w:val="24"/>
                <w:szCs w:val="24"/>
              </w:rPr>
              <w:t>pH值</w:t>
            </w:r>
          </w:p>
        </w:tc>
        <w:tc>
          <w:tcPr>
            <w:tcW w:w="3546" w:type="dxa"/>
          </w:tcPr>
          <w:p>
            <w:pPr>
              <w:pStyle w:val="20"/>
              <w:spacing w:before="1" w:line="211"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2457" w:type="dxa"/>
          </w:tcPr>
          <w:p>
            <w:pPr>
              <w:pStyle w:val="20"/>
              <w:spacing w:line="233" w:lineRule="exact"/>
              <w:ind w:left="3"/>
              <w:rPr>
                <w:rFonts w:hint="eastAsia" w:ascii="黑体" w:hAnsi="黑体" w:eastAsia="黑体" w:cs="黑体"/>
                <w:b/>
                <w:sz w:val="24"/>
                <w:szCs w:val="24"/>
              </w:rPr>
            </w:pPr>
            <w:r>
              <w:rPr>
                <w:rFonts w:hint="eastAsia" w:ascii="黑体" w:hAnsi="黑体" w:eastAsia="黑体" w:cs="黑体"/>
                <w:b/>
                <w:sz w:val="24"/>
                <w:szCs w:val="24"/>
              </w:rPr>
              <w:t>熔点/熔点范围</w:t>
            </w:r>
          </w:p>
        </w:tc>
        <w:tc>
          <w:tcPr>
            <w:tcW w:w="3546" w:type="dxa"/>
          </w:tcPr>
          <w:p>
            <w:pPr>
              <w:pStyle w:val="20"/>
              <w:spacing w:before="8" w:line="224" w:lineRule="exact"/>
              <w:ind w:left="671"/>
              <w:rPr>
                <w:rFonts w:hint="eastAsia" w:ascii="黑体" w:hAnsi="黑体" w:eastAsia="黑体" w:cs="黑体"/>
                <w:sz w:val="24"/>
                <w:szCs w:val="24"/>
              </w:rPr>
            </w:pPr>
            <w:r>
              <w:rPr>
                <w:rFonts w:hint="eastAsia" w:ascii="黑体" w:hAnsi="黑体" w:eastAsia="黑体" w:cs="黑体"/>
                <w:w w:val="99"/>
                <w:sz w:val="24"/>
                <w:szCs w:val="24"/>
              </w:rPr>
              <w:t xml:space="preserve"> </w:t>
            </w:r>
            <w:r>
              <w:rPr>
                <w:rFonts w:hint="eastAsia" w:ascii="黑体" w:hAnsi="黑体" w:eastAsia="黑体" w:cs="黑体"/>
                <w:sz w:val="24"/>
                <w:szCs w:val="24"/>
              </w:rPr>
              <w:t>179 - 183 °C / 354.2 -</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2457" w:type="dxa"/>
          </w:tcPr>
          <w:p>
            <w:pPr>
              <w:pStyle w:val="20"/>
              <w:spacing w:before="3"/>
              <w:rPr>
                <w:rFonts w:hint="eastAsia" w:ascii="黑体" w:hAnsi="黑体" w:eastAsia="黑体" w:cs="黑体"/>
                <w:sz w:val="24"/>
                <w:szCs w:val="24"/>
              </w:rPr>
            </w:pPr>
          </w:p>
          <w:p>
            <w:pPr>
              <w:pStyle w:val="20"/>
              <w:spacing w:line="271" w:lineRule="exact"/>
              <w:ind w:left="3"/>
              <w:rPr>
                <w:rFonts w:hint="eastAsia" w:ascii="黑体" w:hAnsi="黑体" w:eastAsia="黑体" w:cs="黑体"/>
                <w:b/>
                <w:sz w:val="24"/>
                <w:szCs w:val="24"/>
              </w:rPr>
            </w:pPr>
            <w:r>
              <w:rPr>
                <w:rFonts w:hint="eastAsia" w:ascii="黑体" w:hAnsi="黑体" w:eastAsia="黑体" w:cs="黑体"/>
                <w:b/>
                <w:sz w:val="24"/>
                <w:szCs w:val="24"/>
              </w:rPr>
              <w:t>软化点</w:t>
            </w:r>
          </w:p>
        </w:tc>
        <w:tc>
          <w:tcPr>
            <w:tcW w:w="3546" w:type="dxa"/>
          </w:tcPr>
          <w:p>
            <w:pPr>
              <w:pStyle w:val="20"/>
              <w:spacing w:line="222" w:lineRule="exact"/>
              <w:ind w:left="671"/>
              <w:rPr>
                <w:rFonts w:hint="eastAsia" w:ascii="黑体" w:hAnsi="黑体" w:eastAsia="黑体" w:cs="黑体"/>
                <w:sz w:val="24"/>
                <w:szCs w:val="24"/>
              </w:rPr>
            </w:pPr>
            <w:r>
              <w:rPr>
                <w:rFonts w:hint="eastAsia" w:ascii="黑体" w:hAnsi="黑体" w:eastAsia="黑体" w:cs="黑体"/>
                <w:sz w:val="24"/>
                <w:szCs w:val="24"/>
              </w:rPr>
              <w:t>361.4 °F</w:t>
            </w:r>
          </w:p>
          <w:p>
            <w:pPr>
              <w:pStyle w:val="20"/>
              <w:spacing w:line="219"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2"/>
              <w:rPr>
                <w:rFonts w:hint="eastAsia" w:ascii="黑体" w:hAnsi="黑体" w:eastAsia="黑体" w:cs="黑体"/>
                <w:b/>
                <w:sz w:val="24"/>
                <w:szCs w:val="24"/>
              </w:rPr>
            </w:pPr>
            <w:r>
              <w:rPr>
                <w:rFonts w:hint="eastAsia" w:ascii="黑体" w:hAnsi="黑体" w:eastAsia="黑体" w:cs="黑体"/>
                <w:b/>
                <w:sz w:val="24"/>
                <w:szCs w:val="24"/>
              </w:rPr>
              <w:t>沸点/沸程</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闪火点</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spacing w:line="213" w:lineRule="exact"/>
              <w:ind w:left="255"/>
              <w:rPr>
                <w:rFonts w:hint="eastAsia" w:ascii="黑体" w:hAnsi="黑体" w:eastAsia="黑体" w:cs="黑体"/>
                <w:sz w:val="24"/>
                <w:szCs w:val="24"/>
              </w:rPr>
            </w:pPr>
            <w:r>
              <w:rPr>
                <w:rFonts w:hint="eastAsia" w:ascii="黑体" w:hAnsi="黑体" w:eastAsia="黑体" w:cs="黑体"/>
                <w:b/>
                <w:sz w:val="24"/>
                <w:szCs w:val="24"/>
              </w:rPr>
              <w:t xml:space="preserve">方法 - </w:t>
            </w:r>
            <w:r>
              <w:rPr>
                <w:rFonts w:hint="eastAsia" w:ascii="黑体" w:hAnsi="黑体" w:eastAsia="黑体" w:cs="黑体"/>
                <w:sz w:val="24"/>
                <w:szCs w:val="24"/>
              </w:rPr>
              <w:t>无资料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蒸发速率</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不适用</w:t>
            </w:r>
          </w:p>
        </w:tc>
        <w:tc>
          <w:tcPr>
            <w:tcW w:w="4410" w:type="dxa"/>
          </w:tcPr>
          <w:p>
            <w:pPr>
              <w:pStyle w:val="20"/>
              <w:spacing w:before="1" w:line="212" w:lineRule="exact"/>
              <w:ind w:left="253"/>
              <w:rPr>
                <w:rFonts w:hint="eastAsia" w:ascii="黑体" w:hAnsi="黑体" w:eastAsia="黑体" w:cs="黑体"/>
                <w:sz w:val="24"/>
                <w:szCs w:val="24"/>
              </w:rPr>
            </w:pPr>
            <w:r>
              <w:rPr>
                <w:rFonts w:hint="eastAsia" w:ascii="黑体" w:hAnsi="黑体" w:eastAsia="黑体" w:cs="黑体"/>
                <w:sz w:val="24"/>
                <w:szCs w:val="24"/>
              </w:rPr>
              <w:t>固体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2"/>
              <w:rPr>
                <w:rFonts w:hint="eastAsia" w:ascii="黑体" w:hAnsi="黑体" w:eastAsia="黑体" w:cs="黑体"/>
                <w:b/>
                <w:sz w:val="24"/>
                <w:szCs w:val="24"/>
              </w:rPr>
            </w:pPr>
            <w:r>
              <w:rPr>
                <w:rFonts w:hint="eastAsia" w:ascii="黑体" w:hAnsi="黑体" w:eastAsia="黑体" w:cs="黑体"/>
                <w:b/>
                <w:w w:val="105"/>
                <w:sz w:val="24"/>
                <w:szCs w:val="24"/>
              </w:rPr>
              <w:t>易燃性</w:t>
            </w:r>
            <w:r>
              <w:rPr>
                <w:rFonts w:hint="eastAsia" w:ascii="黑体" w:hAnsi="黑体" w:eastAsia="黑体" w:cs="黑体"/>
                <w:b/>
                <w:w w:val="120"/>
                <w:sz w:val="24"/>
                <w:szCs w:val="24"/>
              </w:rPr>
              <w:t>(</w:t>
            </w:r>
            <w:r>
              <w:rPr>
                <w:rFonts w:hint="eastAsia" w:ascii="黑体" w:hAnsi="黑体" w:eastAsia="黑体" w:cs="黑体"/>
                <w:b/>
                <w:w w:val="105"/>
                <w:sz w:val="24"/>
                <w:szCs w:val="24"/>
              </w:rPr>
              <w:t>固体，气体</w:t>
            </w:r>
            <w:r>
              <w:rPr>
                <w:rFonts w:hint="eastAsia" w:ascii="黑体" w:hAnsi="黑体" w:eastAsia="黑体" w:cs="黑体"/>
                <w:b/>
                <w:w w:val="120"/>
                <w:sz w:val="24"/>
                <w:szCs w:val="24"/>
              </w:rPr>
              <w:t>)</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2457" w:type="dxa"/>
          </w:tcPr>
          <w:p>
            <w:pPr>
              <w:pStyle w:val="20"/>
              <w:spacing w:line="273" w:lineRule="exact"/>
              <w:ind w:left="3"/>
              <w:rPr>
                <w:rFonts w:hint="eastAsia" w:ascii="黑体" w:hAnsi="黑体" w:eastAsia="黑体" w:cs="黑体"/>
                <w:b/>
                <w:sz w:val="24"/>
                <w:szCs w:val="24"/>
              </w:rPr>
            </w:pPr>
            <w:r>
              <w:rPr>
                <w:rFonts w:hint="eastAsia" w:ascii="黑体" w:hAnsi="黑体" w:eastAsia="黑体" w:cs="黑体"/>
                <w:b/>
                <w:sz w:val="24"/>
                <w:szCs w:val="24"/>
              </w:rPr>
              <w:t>爆炸极限</w:t>
            </w:r>
          </w:p>
        </w:tc>
        <w:tc>
          <w:tcPr>
            <w:tcW w:w="3546" w:type="dxa"/>
          </w:tcPr>
          <w:p>
            <w:pPr>
              <w:pStyle w:val="20"/>
              <w:spacing w:before="1"/>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2457" w:type="dxa"/>
          </w:tcPr>
          <w:p>
            <w:pPr>
              <w:pStyle w:val="20"/>
              <w:spacing w:before="58" w:line="271" w:lineRule="exact"/>
              <w:ind w:left="3"/>
              <w:rPr>
                <w:rFonts w:hint="eastAsia" w:ascii="黑体" w:hAnsi="黑体" w:eastAsia="黑体" w:cs="黑体"/>
                <w:b/>
                <w:sz w:val="24"/>
                <w:szCs w:val="24"/>
              </w:rPr>
            </w:pPr>
            <w:r>
              <w:rPr>
                <w:rFonts w:hint="eastAsia" w:ascii="黑体" w:hAnsi="黑体" w:eastAsia="黑体" w:cs="黑体"/>
                <w:b/>
                <w:sz w:val="24"/>
                <w:szCs w:val="24"/>
              </w:rPr>
              <w:t>蒸气压</w:t>
            </w:r>
          </w:p>
        </w:tc>
        <w:tc>
          <w:tcPr>
            <w:tcW w:w="3546" w:type="dxa"/>
          </w:tcPr>
          <w:p>
            <w:pPr>
              <w:pStyle w:val="20"/>
              <w:spacing w:before="117"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蒸汽密度</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不适用</w:t>
            </w:r>
          </w:p>
        </w:tc>
        <w:tc>
          <w:tcPr>
            <w:tcW w:w="4410" w:type="dxa"/>
          </w:tcPr>
          <w:p>
            <w:pPr>
              <w:pStyle w:val="20"/>
              <w:spacing w:before="1" w:line="212" w:lineRule="exact"/>
              <w:ind w:left="253"/>
              <w:rPr>
                <w:rFonts w:hint="eastAsia" w:ascii="黑体" w:hAnsi="黑体" w:eastAsia="黑体" w:cs="黑体"/>
                <w:sz w:val="24"/>
                <w:szCs w:val="24"/>
              </w:rPr>
            </w:pPr>
            <w:r>
              <w:rPr>
                <w:rFonts w:hint="eastAsia" w:ascii="黑体" w:hAnsi="黑体" w:eastAsia="黑体" w:cs="黑体"/>
                <w:sz w:val="24"/>
                <w:szCs w:val="24"/>
              </w:rPr>
              <w:t>固体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2457" w:type="dxa"/>
          </w:tcPr>
          <w:p>
            <w:pPr>
              <w:pStyle w:val="20"/>
              <w:spacing w:line="226" w:lineRule="exact"/>
              <w:ind w:left="2"/>
              <w:rPr>
                <w:rFonts w:hint="eastAsia" w:ascii="黑体" w:hAnsi="黑体" w:eastAsia="黑体" w:cs="黑体"/>
                <w:b/>
                <w:sz w:val="24"/>
                <w:szCs w:val="24"/>
              </w:rPr>
            </w:pPr>
            <w:r>
              <w:rPr>
                <w:rFonts w:hint="eastAsia" w:ascii="黑体" w:hAnsi="黑体" w:eastAsia="黑体" w:cs="黑体"/>
                <w:b/>
                <w:sz w:val="24"/>
                <w:szCs w:val="24"/>
              </w:rPr>
              <w:t xml:space="preserve">比 重 </w:t>
            </w:r>
            <w:r>
              <w:rPr>
                <w:rFonts w:hint="eastAsia" w:ascii="黑体" w:hAnsi="黑体" w:eastAsia="黑体" w:cs="黑体"/>
                <w:sz w:val="24"/>
                <w:szCs w:val="24"/>
              </w:rPr>
              <w:t xml:space="preserve">/ </w:t>
            </w:r>
            <w:r>
              <w:rPr>
                <w:rFonts w:hint="eastAsia" w:ascii="黑体" w:hAnsi="黑体" w:eastAsia="黑体" w:cs="黑体"/>
                <w:b/>
                <w:sz w:val="24"/>
                <w:szCs w:val="24"/>
              </w:rPr>
              <w:t>密 度</w:t>
            </w:r>
          </w:p>
        </w:tc>
        <w:tc>
          <w:tcPr>
            <w:tcW w:w="3546" w:type="dxa"/>
          </w:tcPr>
          <w:p>
            <w:pPr>
              <w:pStyle w:val="20"/>
              <w:spacing w:before="1" w:line="224"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57" w:type="dxa"/>
          </w:tcPr>
          <w:p>
            <w:pPr>
              <w:pStyle w:val="20"/>
              <w:spacing w:line="200" w:lineRule="exact"/>
              <w:ind w:left="3"/>
              <w:rPr>
                <w:rFonts w:hint="eastAsia" w:ascii="黑体" w:hAnsi="黑体" w:eastAsia="黑体" w:cs="黑体"/>
                <w:b/>
                <w:sz w:val="24"/>
                <w:szCs w:val="24"/>
              </w:rPr>
            </w:pPr>
            <w:r>
              <w:rPr>
                <w:rFonts w:hint="eastAsia" w:ascii="黑体" w:hAnsi="黑体" w:eastAsia="黑体" w:cs="黑体"/>
                <w:b/>
                <w:sz w:val="24"/>
                <w:szCs w:val="24"/>
              </w:rPr>
              <w:t>堆积密度</w:t>
            </w:r>
          </w:p>
        </w:tc>
        <w:tc>
          <w:tcPr>
            <w:tcW w:w="3546" w:type="dxa"/>
          </w:tcPr>
          <w:p>
            <w:pPr>
              <w:pStyle w:val="20"/>
              <w:spacing w:line="200"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水溶性</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在其他溶剂中的溶解度</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2"/>
              <w:rPr>
                <w:rFonts w:hint="eastAsia" w:ascii="黑体" w:hAnsi="黑体" w:eastAsia="黑体" w:cs="黑体"/>
                <w:b/>
                <w:sz w:val="24"/>
                <w:szCs w:val="24"/>
              </w:rPr>
            </w:pPr>
            <w:r>
              <w:rPr>
                <w:rFonts w:hint="eastAsia" w:ascii="黑体" w:hAnsi="黑体" w:eastAsia="黑体" w:cs="黑体"/>
                <w:b/>
                <w:w w:val="105"/>
                <w:sz w:val="24"/>
                <w:szCs w:val="24"/>
              </w:rPr>
              <w:t>分配系数</w:t>
            </w:r>
            <w:r>
              <w:rPr>
                <w:rFonts w:hint="eastAsia" w:ascii="黑体" w:hAnsi="黑体" w:eastAsia="黑体" w:cs="黑体"/>
                <w:b/>
                <w:w w:val="120"/>
                <w:sz w:val="24"/>
                <w:szCs w:val="24"/>
              </w:rPr>
              <w:t>(</w:t>
            </w:r>
            <w:r>
              <w:rPr>
                <w:rFonts w:hint="eastAsia" w:ascii="黑体" w:hAnsi="黑体" w:eastAsia="黑体" w:cs="黑体"/>
                <w:b/>
                <w:w w:val="105"/>
                <w:sz w:val="24"/>
                <w:szCs w:val="24"/>
              </w:rPr>
              <w:t>正辛醇/水</w:t>
            </w:r>
            <w:r>
              <w:rPr>
                <w:rFonts w:hint="eastAsia" w:ascii="黑体" w:hAnsi="黑体" w:eastAsia="黑体" w:cs="黑体"/>
                <w:b/>
                <w:w w:val="120"/>
                <w:sz w:val="24"/>
                <w:szCs w:val="24"/>
              </w:rPr>
              <w:t>)</w:t>
            </w:r>
          </w:p>
        </w:tc>
        <w:tc>
          <w:tcPr>
            <w:tcW w:w="3546" w:type="dxa"/>
          </w:tcPr>
          <w:p>
            <w:pPr>
              <w:pStyle w:val="20"/>
              <w:rPr>
                <w:rFonts w:hint="eastAsia" w:ascii="黑体" w:hAnsi="黑体" w:eastAsia="黑体" w:cs="黑体"/>
                <w:sz w:val="24"/>
                <w:szCs w:val="24"/>
              </w:rPr>
            </w:pP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自燃温度</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分解温度</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黏度</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不适用</w:t>
            </w:r>
          </w:p>
        </w:tc>
        <w:tc>
          <w:tcPr>
            <w:tcW w:w="4410" w:type="dxa"/>
          </w:tcPr>
          <w:p>
            <w:pPr>
              <w:pStyle w:val="20"/>
              <w:spacing w:before="1" w:line="212" w:lineRule="exact"/>
              <w:ind w:left="253"/>
              <w:rPr>
                <w:rFonts w:hint="eastAsia" w:ascii="黑体" w:hAnsi="黑体" w:eastAsia="黑体" w:cs="黑体"/>
                <w:sz w:val="24"/>
                <w:szCs w:val="24"/>
              </w:rPr>
            </w:pPr>
            <w:r>
              <w:rPr>
                <w:rFonts w:hint="eastAsia" w:ascii="黑体" w:hAnsi="黑体" w:eastAsia="黑体" w:cs="黑体"/>
                <w:sz w:val="24"/>
                <w:szCs w:val="24"/>
              </w:rPr>
              <w:t>固体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2457" w:type="dxa"/>
          </w:tcPr>
          <w:p>
            <w:pPr>
              <w:pStyle w:val="20"/>
              <w:spacing w:line="213" w:lineRule="exact"/>
              <w:ind w:left="3"/>
              <w:rPr>
                <w:rFonts w:hint="eastAsia" w:ascii="黑体" w:hAnsi="黑体" w:eastAsia="黑体" w:cs="黑体"/>
                <w:b/>
                <w:sz w:val="24"/>
                <w:szCs w:val="24"/>
              </w:rPr>
            </w:pPr>
            <w:r>
              <w:rPr>
                <w:rFonts w:hint="eastAsia" w:ascii="黑体" w:hAnsi="黑体" w:eastAsia="黑体" w:cs="黑体"/>
                <w:b/>
                <w:sz w:val="24"/>
                <w:szCs w:val="24"/>
              </w:rPr>
              <w:t>爆炸性</w:t>
            </w:r>
          </w:p>
        </w:tc>
        <w:tc>
          <w:tcPr>
            <w:tcW w:w="3546" w:type="dxa"/>
          </w:tcPr>
          <w:p>
            <w:pPr>
              <w:pStyle w:val="20"/>
              <w:spacing w:before="1" w:line="212" w:lineRule="exact"/>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2457" w:type="dxa"/>
          </w:tcPr>
          <w:p>
            <w:pPr>
              <w:pStyle w:val="20"/>
              <w:spacing w:line="273" w:lineRule="exact"/>
              <w:ind w:left="3"/>
              <w:rPr>
                <w:rFonts w:hint="eastAsia" w:ascii="黑体" w:hAnsi="黑体" w:eastAsia="黑体" w:cs="黑体"/>
                <w:b/>
                <w:sz w:val="24"/>
                <w:szCs w:val="24"/>
              </w:rPr>
            </w:pPr>
            <w:r>
              <w:rPr>
                <w:rFonts w:hint="eastAsia" w:ascii="黑体" w:hAnsi="黑体" w:eastAsia="黑体" w:cs="黑体"/>
                <w:b/>
                <w:sz w:val="24"/>
                <w:szCs w:val="24"/>
              </w:rPr>
              <w:t>氧化性</w:t>
            </w:r>
          </w:p>
        </w:tc>
        <w:tc>
          <w:tcPr>
            <w:tcW w:w="3546" w:type="dxa"/>
          </w:tcPr>
          <w:p>
            <w:pPr>
              <w:pStyle w:val="20"/>
              <w:spacing w:before="1"/>
              <w:ind w:left="671"/>
              <w:rPr>
                <w:rFonts w:hint="eastAsia" w:ascii="黑体" w:hAnsi="黑体" w:eastAsia="黑体" w:cs="黑体"/>
                <w:sz w:val="24"/>
                <w:szCs w:val="24"/>
              </w:rPr>
            </w:pPr>
            <w:r>
              <w:rPr>
                <w:rFonts w:hint="eastAsia" w:ascii="黑体" w:hAnsi="黑体" w:eastAsia="黑体" w:cs="黑体"/>
                <w:sz w:val="24"/>
                <w:szCs w:val="24"/>
              </w:rPr>
              <w:t>无资料</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2457" w:type="dxa"/>
          </w:tcPr>
          <w:p>
            <w:pPr>
              <w:pStyle w:val="20"/>
              <w:spacing w:before="159" w:line="262" w:lineRule="exact"/>
              <w:ind w:left="3"/>
              <w:rPr>
                <w:rFonts w:hint="eastAsia" w:ascii="黑体" w:hAnsi="黑体" w:eastAsia="黑体" w:cs="黑体"/>
                <w:b/>
                <w:sz w:val="24"/>
                <w:szCs w:val="24"/>
              </w:rPr>
            </w:pPr>
            <w:r>
              <w:rPr>
                <w:rFonts w:hint="eastAsia" w:ascii="黑体" w:hAnsi="黑体" w:eastAsia="黑体" w:cs="黑体"/>
                <w:b/>
                <w:sz w:val="24"/>
                <w:szCs w:val="24"/>
              </w:rPr>
              <w:t>分子式</w:t>
            </w:r>
          </w:p>
        </w:tc>
        <w:tc>
          <w:tcPr>
            <w:tcW w:w="3546" w:type="dxa"/>
          </w:tcPr>
          <w:p>
            <w:pPr>
              <w:pStyle w:val="20"/>
              <w:rPr>
                <w:rFonts w:hint="eastAsia" w:ascii="黑体" w:hAnsi="黑体" w:eastAsia="黑体" w:cs="黑体"/>
                <w:sz w:val="24"/>
                <w:szCs w:val="24"/>
              </w:rPr>
            </w:pPr>
          </w:p>
          <w:p>
            <w:pPr>
              <w:pStyle w:val="20"/>
              <w:spacing w:line="203" w:lineRule="exact"/>
              <w:ind w:left="671"/>
              <w:rPr>
                <w:rFonts w:hint="eastAsia" w:ascii="黑体" w:hAnsi="黑体" w:eastAsia="黑体" w:cs="黑体"/>
                <w:sz w:val="24"/>
                <w:szCs w:val="24"/>
              </w:rPr>
            </w:pPr>
            <w:r>
              <w:rPr>
                <w:rFonts w:hint="eastAsia" w:ascii="黑体" w:hAnsi="黑体" w:eastAsia="黑体" w:cs="黑体"/>
                <w:sz w:val="24"/>
                <w:szCs w:val="24"/>
              </w:rPr>
              <w:t>C9 H7 F O2</w:t>
            </w:r>
          </w:p>
        </w:tc>
        <w:tc>
          <w:tcPr>
            <w:tcW w:w="4410" w:type="dxa"/>
          </w:tcPr>
          <w:p>
            <w:pPr>
              <w:pStyle w:val="20"/>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2457" w:type="dxa"/>
          </w:tcPr>
          <w:p>
            <w:pPr>
              <w:pStyle w:val="20"/>
              <w:spacing w:line="197" w:lineRule="exact"/>
              <w:ind w:left="3"/>
              <w:rPr>
                <w:rFonts w:hint="eastAsia" w:ascii="黑体" w:hAnsi="黑体" w:eastAsia="黑体" w:cs="黑体"/>
                <w:b/>
                <w:sz w:val="24"/>
                <w:szCs w:val="24"/>
              </w:rPr>
            </w:pPr>
            <w:r>
              <w:rPr>
                <w:rFonts w:hint="eastAsia" w:ascii="黑体" w:hAnsi="黑体" w:eastAsia="黑体" w:cs="黑体"/>
                <w:b/>
                <w:sz w:val="24"/>
                <w:szCs w:val="24"/>
              </w:rPr>
              <w:t>分子量</w:t>
            </w:r>
          </w:p>
        </w:tc>
        <w:tc>
          <w:tcPr>
            <w:tcW w:w="3546" w:type="dxa"/>
          </w:tcPr>
          <w:p>
            <w:pPr>
              <w:pStyle w:val="20"/>
              <w:spacing w:before="10" w:line="187" w:lineRule="exact"/>
              <w:ind w:left="671"/>
              <w:rPr>
                <w:rFonts w:hint="eastAsia" w:ascii="黑体" w:hAnsi="黑体" w:eastAsia="黑体" w:cs="黑体"/>
                <w:sz w:val="24"/>
                <w:szCs w:val="24"/>
              </w:rPr>
            </w:pPr>
            <w:r>
              <w:rPr>
                <w:rFonts w:hint="eastAsia" w:ascii="黑体" w:hAnsi="黑体" w:eastAsia="黑体" w:cs="黑体"/>
                <w:sz w:val="24"/>
                <w:szCs w:val="24"/>
              </w:rPr>
              <w:t>166.15</w:t>
            </w:r>
          </w:p>
        </w:tc>
        <w:tc>
          <w:tcPr>
            <w:tcW w:w="4410" w:type="dxa"/>
          </w:tcPr>
          <w:p>
            <w:pPr>
              <w:pStyle w:val="20"/>
              <w:rPr>
                <w:rFonts w:hint="eastAsia" w:ascii="黑体" w:hAnsi="黑体" w:eastAsia="黑体" w:cs="黑体"/>
                <w:sz w:val="24"/>
                <w:szCs w:val="24"/>
              </w:rPr>
            </w:pPr>
          </w:p>
        </w:tc>
      </w:tr>
    </w:tbl>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7"/>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15584" behindDoc="1" locked="0" layoutInCell="1" allowOverlap="1">
                <wp:simplePos x="0" y="0"/>
                <wp:positionH relativeFrom="page">
                  <wp:posOffset>688975</wp:posOffset>
                </wp:positionH>
                <wp:positionV relativeFrom="paragraph">
                  <wp:posOffset>123825</wp:posOffset>
                </wp:positionV>
                <wp:extent cx="6612255" cy="173990"/>
                <wp:effectExtent l="4445" t="5080" r="12700" b="11430"/>
                <wp:wrapTopAndBottom/>
                <wp:docPr id="58" name="文本框 58"/>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 稳定性和反应性</w:t>
                            </w:r>
                          </w:p>
                        </w:txbxContent>
                      </wps:txbx>
                      <wps:bodyPr lIns="0" tIns="0" rIns="0" bIns="0" upright="1"/>
                    </wps:wsp>
                  </a:graphicData>
                </a:graphic>
              </wp:anchor>
            </w:drawing>
          </mc:Choice>
          <mc:Fallback>
            <w:pict>
              <v:shape id="_x0000_s1026" o:spid="_x0000_s1026" o:spt="202" type="#_x0000_t202" style="position:absolute;left:0pt;margin-left:54.25pt;margin-top:9.75pt;height:13.7pt;width:520.65pt;mso-position-horizontal-relative:page;mso-wrap-distance-bottom:0pt;mso-wrap-distance-top:0pt;z-index:-251600896;mso-width-relative:page;mso-height-relative:page;" fillcolor="#BFBFBF" filled="t" stroked="t" coordsize="21600,21600" o:gfxdata="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rvQq1wAAAAoBAAAPAAAAAAAAAAEAIAAAACIAAABkcnMv&#10;ZG93bnJldi54bWxQSwECFAAUAAAACACHTuJAPs/TFQQCAAAOBAAADgAAAAAAAAABACAAAAAmAQAA&#10;ZHJzL2Uyb0RvYy54bWxQSwUGAAAAAAYABgBZAQAAnAU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 稳定性和反应性</w:t>
                      </w:r>
                    </w:p>
                  </w:txbxContent>
                </v:textbox>
                <w10:wrap type="topAndBottom"/>
              </v:shape>
            </w:pict>
          </mc:Fallback>
        </mc:AlternateContent>
      </w:r>
    </w:p>
    <w:p>
      <w:pPr>
        <w:pStyle w:val="7"/>
        <w:spacing w:before="2"/>
        <w:rPr>
          <w:rFonts w:hint="eastAsia" w:ascii="黑体" w:hAnsi="黑体" w:eastAsia="黑体" w:cs="黑体"/>
          <w:sz w:val="24"/>
          <w:szCs w:val="24"/>
        </w:rPr>
      </w:pPr>
    </w:p>
    <w:p>
      <w:pPr>
        <w:tabs>
          <w:tab w:val="left" w:pos="3246"/>
        </w:tabs>
        <w:spacing w:before="16"/>
        <w:ind w:left="121" w:right="0" w:firstLine="0"/>
        <w:jc w:val="left"/>
        <w:rPr>
          <w:rFonts w:hint="eastAsia" w:ascii="黑体" w:hAnsi="黑体" w:eastAsia="黑体" w:cs="黑体"/>
          <w:sz w:val="24"/>
          <w:szCs w:val="24"/>
        </w:rPr>
      </w:pPr>
      <w:r>
        <w:rPr>
          <w:rFonts w:hint="eastAsia" w:ascii="黑体" w:hAnsi="黑体" w:eastAsia="黑体" w:cs="黑体"/>
          <w:b/>
          <w:sz w:val="24"/>
          <w:szCs w:val="24"/>
        </w:rPr>
        <w:t>稳定性</w:t>
      </w:r>
      <w:r>
        <w:rPr>
          <w:rFonts w:hint="eastAsia" w:ascii="黑体" w:hAnsi="黑体" w:eastAsia="黑体" w:cs="黑体"/>
          <w:b/>
          <w:sz w:val="24"/>
          <w:szCs w:val="24"/>
        </w:rPr>
        <w:tab/>
      </w:r>
      <w:r>
        <w:rPr>
          <w:rFonts w:hint="eastAsia" w:ascii="黑体" w:hAnsi="黑体" w:eastAsia="黑体" w:cs="黑体"/>
          <w:sz w:val="24"/>
          <w:szCs w:val="24"/>
        </w:rPr>
        <w:t>正常条件下稳定.</w:t>
      </w:r>
    </w:p>
    <w:p>
      <w:pPr>
        <w:tabs>
          <w:tab w:val="left" w:pos="3246"/>
        </w:tabs>
        <w:spacing w:before="161" w:line="282"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危险反应</w:t>
      </w:r>
      <w:r>
        <w:rPr>
          <w:rFonts w:hint="eastAsia" w:ascii="黑体" w:hAnsi="黑体" w:eastAsia="黑体" w:cs="黑体"/>
          <w:b/>
          <w:sz w:val="24"/>
          <w:szCs w:val="24"/>
        </w:rPr>
        <w:tab/>
      </w:r>
      <w:r>
        <w:rPr>
          <w:rFonts w:hint="eastAsia" w:ascii="黑体" w:hAnsi="黑体" w:eastAsia="黑体" w:cs="黑体"/>
          <w:w w:val="95"/>
          <w:sz w:val="24"/>
          <w:szCs w:val="24"/>
        </w:rPr>
        <w:t>无资料.</w:t>
      </w:r>
    </w:p>
    <w:p>
      <w:pPr>
        <w:tabs>
          <w:tab w:val="left" w:pos="3246"/>
        </w:tabs>
        <w:spacing w:before="0" w:line="282"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危险的聚合作用</w:t>
      </w:r>
      <w:r>
        <w:rPr>
          <w:rFonts w:hint="eastAsia" w:ascii="黑体" w:hAnsi="黑体" w:eastAsia="黑体" w:cs="黑体"/>
          <w:b/>
          <w:sz w:val="24"/>
          <w:szCs w:val="24"/>
        </w:rPr>
        <w:tab/>
      </w:r>
      <w:r>
        <w:rPr>
          <w:rFonts w:hint="eastAsia" w:ascii="黑体" w:hAnsi="黑体" w:eastAsia="黑体" w:cs="黑体"/>
          <w:w w:val="95"/>
          <w:sz w:val="24"/>
          <w:szCs w:val="24"/>
        </w:rPr>
        <w:t>无资料.</w:t>
      </w:r>
    </w:p>
    <w:p>
      <w:pPr>
        <w:tabs>
          <w:tab w:val="left" w:pos="3246"/>
        </w:tabs>
        <w:spacing w:before="161"/>
        <w:ind w:left="121" w:right="0" w:firstLine="0"/>
        <w:jc w:val="left"/>
        <w:rPr>
          <w:rFonts w:hint="eastAsia" w:ascii="黑体" w:hAnsi="黑体" w:eastAsia="黑体" w:cs="黑体"/>
          <w:sz w:val="24"/>
          <w:szCs w:val="24"/>
        </w:rPr>
      </w:pPr>
      <w:r>
        <w:rPr>
          <w:rFonts w:hint="eastAsia" w:ascii="黑体" w:hAnsi="黑体" w:eastAsia="黑体" w:cs="黑体"/>
          <w:b/>
          <w:sz w:val="24"/>
          <w:szCs w:val="24"/>
        </w:rPr>
        <w:t>应避免的条件</w:t>
      </w:r>
      <w:r>
        <w:rPr>
          <w:rFonts w:hint="eastAsia" w:ascii="黑体" w:hAnsi="黑体" w:eastAsia="黑体" w:cs="黑体"/>
          <w:b/>
          <w:sz w:val="24"/>
          <w:szCs w:val="24"/>
        </w:rPr>
        <w:tab/>
      </w:r>
      <w:r>
        <w:rPr>
          <w:rFonts w:hint="eastAsia" w:ascii="黑体" w:hAnsi="黑体" w:eastAsia="黑体" w:cs="黑体"/>
          <w:sz w:val="24"/>
          <w:szCs w:val="24"/>
        </w:rPr>
        <w:t>不相容产品.</w:t>
      </w:r>
    </w:p>
    <w:p>
      <w:pPr>
        <w:tabs>
          <w:tab w:val="left" w:pos="3246"/>
        </w:tabs>
        <w:spacing w:before="161"/>
        <w:ind w:left="121" w:right="0" w:firstLine="0"/>
        <w:jc w:val="left"/>
        <w:rPr>
          <w:rFonts w:hint="eastAsia" w:ascii="黑体" w:hAnsi="黑体" w:eastAsia="黑体" w:cs="黑体"/>
          <w:sz w:val="24"/>
          <w:szCs w:val="24"/>
        </w:rPr>
      </w:pPr>
      <w:r>
        <w:rPr>
          <w:rFonts w:hint="eastAsia" w:ascii="黑体" w:hAnsi="黑体" w:eastAsia="黑体" w:cs="黑体"/>
          <w:b/>
          <w:sz w:val="24"/>
          <w:szCs w:val="24"/>
        </w:rPr>
        <w:t>应避免的材料</w:t>
      </w:r>
      <w:r>
        <w:rPr>
          <w:rFonts w:hint="eastAsia" w:ascii="黑体" w:hAnsi="黑体" w:eastAsia="黑体" w:cs="黑体"/>
          <w:b/>
          <w:sz w:val="24"/>
          <w:szCs w:val="24"/>
        </w:rPr>
        <w:tab/>
      </w:r>
      <w:r>
        <w:rPr>
          <w:rFonts w:hint="eastAsia" w:ascii="黑体" w:hAnsi="黑体" w:eastAsia="黑体" w:cs="黑体"/>
          <w:sz w:val="24"/>
          <w:szCs w:val="24"/>
        </w:rPr>
        <w:t>强氧化剂.</w:t>
      </w:r>
    </w:p>
    <w:p>
      <w:pPr>
        <w:pStyle w:val="7"/>
        <w:spacing w:before="9"/>
        <w:rPr>
          <w:rFonts w:hint="eastAsia" w:ascii="黑体" w:hAnsi="黑体" w:eastAsia="黑体" w:cs="黑体"/>
          <w:sz w:val="24"/>
          <w:szCs w:val="24"/>
        </w:rPr>
      </w:pPr>
    </w:p>
    <w:p>
      <w:pPr>
        <w:tabs>
          <w:tab w:val="left" w:pos="3246"/>
        </w:tabs>
        <w:spacing w:before="0"/>
        <w:ind w:left="121" w:right="0" w:firstLine="0"/>
        <w:jc w:val="left"/>
        <w:rPr>
          <w:rFonts w:hint="eastAsia" w:ascii="黑体" w:hAnsi="黑体" w:eastAsia="黑体" w:cs="黑体"/>
          <w:b/>
          <w:sz w:val="24"/>
          <w:szCs w:val="24"/>
        </w:rPr>
      </w:pPr>
    </w:p>
    <w:p>
      <w:pPr>
        <w:tabs>
          <w:tab w:val="left" w:pos="3246"/>
        </w:tabs>
        <w:spacing w:before="0"/>
        <w:ind w:left="121" w:right="0" w:firstLine="0"/>
        <w:jc w:val="left"/>
        <w:rPr>
          <w:rFonts w:hint="eastAsia" w:ascii="黑体" w:hAnsi="黑体" w:eastAsia="黑体" w:cs="黑体"/>
          <w:sz w:val="24"/>
          <w:szCs w:val="24"/>
        </w:rPr>
      </w:pPr>
      <w:r>
        <w:rPr>
          <w:rFonts w:hint="eastAsia" w:ascii="黑体" w:hAnsi="黑体" w:eastAsia="黑体" w:cs="黑体"/>
          <w:b/>
          <w:sz w:val="24"/>
          <w:szCs w:val="24"/>
        </w:rPr>
        <w:t>有害的分解产物</w:t>
      </w:r>
      <w:r>
        <w:rPr>
          <w:rFonts w:hint="eastAsia" w:ascii="黑体" w:hAnsi="黑体" w:eastAsia="黑体" w:cs="黑体"/>
          <w:b/>
          <w:sz w:val="24"/>
          <w:szCs w:val="24"/>
        </w:rPr>
        <w:tab/>
      </w:r>
      <w:r>
        <w:rPr>
          <w:rFonts w:hint="eastAsia" w:ascii="黑体" w:hAnsi="黑体" w:eastAsia="黑体" w:cs="黑体"/>
          <w:sz w:val="24"/>
          <w:szCs w:val="24"/>
        </w:rPr>
        <w:t>一氧化碳</w:t>
      </w:r>
      <w:r>
        <w:rPr>
          <w:rFonts w:hint="eastAsia" w:ascii="黑体" w:hAnsi="黑体" w:eastAsia="黑体" w:cs="黑体"/>
          <w:spacing w:val="-2"/>
          <w:sz w:val="24"/>
          <w:szCs w:val="24"/>
        </w:rPr>
        <w:t xml:space="preserve"> </w:t>
      </w:r>
      <w:r>
        <w:rPr>
          <w:rFonts w:hint="eastAsia" w:ascii="黑体" w:hAnsi="黑体" w:eastAsia="黑体" w:cs="黑体"/>
          <w:sz w:val="24"/>
          <w:szCs w:val="24"/>
        </w:rPr>
        <w:t>(CO).</w:t>
      </w:r>
      <w:r>
        <w:rPr>
          <w:rFonts w:hint="eastAsia" w:ascii="黑体" w:hAnsi="黑体" w:eastAsia="黑体" w:cs="黑体"/>
          <w:spacing w:val="-1"/>
          <w:sz w:val="24"/>
          <w:szCs w:val="24"/>
        </w:rPr>
        <w:t xml:space="preserve"> </w:t>
      </w:r>
      <w:r>
        <w:rPr>
          <w:rFonts w:hint="eastAsia" w:ascii="黑体" w:hAnsi="黑体" w:eastAsia="黑体" w:cs="黑体"/>
          <w:sz w:val="24"/>
          <w:szCs w:val="24"/>
        </w:rPr>
        <w:t>二氧化碳(CO2).</w:t>
      </w:r>
      <w:r>
        <w:rPr>
          <w:rFonts w:hint="eastAsia" w:ascii="黑体" w:hAnsi="黑体" w:eastAsia="黑体" w:cs="黑体"/>
          <w:spacing w:val="-1"/>
          <w:sz w:val="24"/>
          <w:szCs w:val="24"/>
        </w:rPr>
        <w:t xml:space="preserve"> </w:t>
      </w:r>
      <w:r>
        <w:rPr>
          <w:rFonts w:hint="eastAsia" w:ascii="黑体" w:hAnsi="黑体" w:eastAsia="黑体" w:cs="黑体"/>
          <w:sz w:val="24"/>
          <w:szCs w:val="24"/>
        </w:rPr>
        <w:t>氟化氢气体。.</w:t>
      </w:r>
    </w:p>
    <w:p>
      <w:pPr>
        <w:pStyle w:val="7"/>
        <w:spacing w:before="1"/>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16608" behindDoc="1" locked="0" layoutInCell="1" allowOverlap="1">
                <wp:simplePos x="0" y="0"/>
                <wp:positionH relativeFrom="page">
                  <wp:posOffset>688975</wp:posOffset>
                </wp:positionH>
                <wp:positionV relativeFrom="paragraph">
                  <wp:posOffset>144145</wp:posOffset>
                </wp:positionV>
                <wp:extent cx="6612255" cy="173990"/>
                <wp:effectExtent l="4445" t="5080" r="12700" b="11430"/>
                <wp:wrapTopAndBottom/>
                <wp:docPr id="68" name="文本框 68"/>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十一 毒理学信息</w:t>
                            </w:r>
                          </w:p>
                        </w:txbxContent>
                      </wps:txbx>
                      <wps:bodyPr lIns="0" tIns="0" rIns="0" bIns="0" upright="1"/>
                    </wps:wsp>
                  </a:graphicData>
                </a:graphic>
              </wp:anchor>
            </w:drawing>
          </mc:Choice>
          <mc:Fallback>
            <w:pict>
              <v:shape id="_x0000_s1026" o:spid="_x0000_s1026" o:spt="202" type="#_x0000_t202" style="position:absolute;left:0pt;margin-left:54.25pt;margin-top:11.35pt;height:13.7pt;width:520.65pt;mso-position-horizontal-relative:page;mso-wrap-distance-bottom:0pt;mso-wrap-distance-top:0pt;z-index:-251599872;mso-width-relative:page;mso-height-relative:page;" fillcolor="#BFBFBF" filled="t" stroked="t" coordsize="21600,21600" o:gfxdata="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WMvy9gAAAAKAQAADwAAAAAAAAABACAAAAAiAAAAZHJz&#10;L2Rvd25yZXYueG1sUEsBAhQAFAAAAAgAh07iQGausMoEAgAADgQAAA4AAAAAAAAAAQAgAAAAJwEA&#10;AGRycy9lMm9Eb2MueG1sUEsFBgAAAAAGAAYAWQEAAJ0FA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十一 毒理学信息</w:t>
                      </w:r>
                    </w:p>
                  </w:txbxContent>
                </v:textbox>
                <w10:wrap type="topAndBottom"/>
              </v:shape>
            </w:pict>
          </mc:Fallback>
        </mc:AlternateContent>
      </w:r>
    </w:p>
    <w:p>
      <w:pPr>
        <w:pStyle w:val="7"/>
        <w:spacing w:before="10"/>
        <w:rPr>
          <w:rFonts w:hint="eastAsia" w:ascii="黑体" w:hAnsi="黑体" w:eastAsia="黑体" w:cs="黑体"/>
          <w:sz w:val="24"/>
          <w:szCs w:val="24"/>
        </w:rPr>
      </w:pPr>
    </w:p>
    <w:p>
      <w:pPr>
        <w:tabs>
          <w:tab w:val="left" w:pos="3246"/>
        </w:tabs>
        <w:spacing w:before="16"/>
        <w:ind w:left="121" w:right="0" w:firstLine="0"/>
        <w:jc w:val="left"/>
        <w:rPr>
          <w:rFonts w:hint="eastAsia" w:ascii="黑体" w:hAnsi="黑体" w:eastAsia="黑体" w:cs="黑体"/>
          <w:sz w:val="24"/>
          <w:szCs w:val="24"/>
        </w:rPr>
      </w:pPr>
      <w:r>
        <w:rPr>
          <w:rFonts w:hint="eastAsia" w:ascii="黑体" w:hAnsi="黑体" w:eastAsia="黑体" w:cs="黑体"/>
          <w:b/>
          <w:sz w:val="24"/>
          <w:szCs w:val="24"/>
        </w:rPr>
        <w:t>产品信息</w:t>
      </w:r>
      <w:r>
        <w:rPr>
          <w:rFonts w:hint="eastAsia" w:ascii="黑体" w:hAnsi="黑体" w:eastAsia="黑体" w:cs="黑体"/>
          <w:b/>
          <w:sz w:val="24"/>
          <w:szCs w:val="24"/>
        </w:rPr>
        <w:tab/>
      </w:r>
      <w:r>
        <w:rPr>
          <w:rFonts w:hint="eastAsia" w:ascii="黑体" w:hAnsi="黑体" w:eastAsia="黑体" w:cs="黑体"/>
          <w:sz w:val="24"/>
          <w:szCs w:val="24"/>
        </w:rPr>
        <w:t>本品的急性毒性信息不可得</w:t>
      </w:r>
    </w:p>
    <w:p>
      <w:pPr>
        <w:pStyle w:val="3"/>
        <w:spacing w:before="161" w:line="240" w:lineRule="auto"/>
        <w:rPr>
          <w:rFonts w:hint="eastAsia" w:ascii="黑体" w:hAnsi="黑体" w:eastAsia="黑体" w:cs="黑体"/>
          <w:sz w:val="24"/>
          <w:szCs w:val="24"/>
        </w:rPr>
      </w:pPr>
      <w:r>
        <w:rPr>
          <w:rFonts w:hint="eastAsia" w:ascii="黑体" w:hAnsi="黑体" w:eastAsia="黑体" w:cs="黑体"/>
          <w:w w:val="110"/>
          <w:sz w:val="24"/>
          <w:szCs w:val="24"/>
        </w:rPr>
        <w:t>急性毒性</w:t>
      </w:r>
      <w:r>
        <w:rPr>
          <w:rFonts w:hint="eastAsia" w:ascii="黑体" w:hAnsi="黑体" w:eastAsia="黑体" w:cs="黑体"/>
          <w:w w:val="175"/>
          <w:sz w:val="24"/>
          <w:szCs w:val="24"/>
        </w:rPr>
        <w:t>;</w:t>
      </w:r>
    </w:p>
    <w:p>
      <w:pPr>
        <w:pStyle w:val="7"/>
        <w:spacing w:before="3"/>
        <w:rPr>
          <w:rFonts w:hint="eastAsia" w:ascii="黑体" w:hAnsi="黑体" w:eastAsia="黑体" w:cs="黑体"/>
          <w:b/>
          <w:sz w:val="24"/>
          <w:szCs w:val="24"/>
        </w:rPr>
      </w:pPr>
    </w:p>
    <w:p>
      <w:pPr>
        <w:tabs>
          <w:tab w:val="left" w:pos="3246"/>
        </w:tabs>
        <w:spacing w:before="0" w:line="282" w:lineRule="exact"/>
        <w:ind w:left="120" w:right="0" w:firstLine="0"/>
        <w:jc w:val="left"/>
        <w:rPr>
          <w:rFonts w:hint="eastAsia" w:ascii="黑体" w:hAnsi="黑体" w:eastAsia="黑体" w:cs="黑体"/>
          <w:sz w:val="24"/>
          <w:szCs w:val="24"/>
        </w:rPr>
      </w:pPr>
      <w:r>
        <w:rPr>
          <w:rFonts w:hint="eastAsia" w:ascii="黑体" w:hAnsi="黑体" w:eastAsia="黑体" w:cs="黑体"/>
          <w:b/>
          <w:w w:val="110"/>
          <w:sz w:val="24"/>
          <w:szCs w:val="24"/>
        </w:rPr>
        <w:t>皮肤腐蚀/刺激</w:t>
      </w:r>
      <w:r>
        <w:rPr>
          <w:rFonts w:hint="eastAsia" w:ascii="黑体" w:hAnsi="黑体" w:eastAsia="黑体" w:cs="黑体"/>
          <w:b/>
          <w:w w:val="175"/>
          <w:sz w:val="24"/>
          <w:szCs w:val="24"/>
        </w:rPr>
        <w:t>;</w:t>
      </w:r>
      <w:r>
        <w:rPr>
          <w:rFonts w:hint="eastAsia" w:ascii="黑体" w:hAnsi="黑体" w:eastAsia="黑体" w:cs="黑体"/>
          <w:b/>
          <w:w w:val="175"/>
          <w:sz w:val="24"/>
          <w:szCs w:val="24"/>
        </w:rPr>
        <w:tab/>
      </w:r>
      <w:r>
        <w:rPr>
          <w:rFonts w:hint="eastAsia" w:ascii="黑体" w:hAnsi="黑体" w:eastAsia="黑体" w:cs="黑体"/>
          <w:w w:val="95"/>
          <w:sz w:val="24"/>
          <w:szCs w:val="24"/>
        </w:rPr>
        <w:t>类别2</w:t>
      </w:r>
    </w:p>
    <w:p>
      <w:pPr>
        <w:pStyle w:val="3"/>
        <w:spacing w:line="282" w:lineRule="exact"/>
        <w:rPr>
          <w:rFonts w:hint="eastAsia" w:ascii="黑体" w:hAnsi="黑体" w:eastAsia="黑体" w:cs="黑体"/>
          <w:sz w:val="24"/>
          <w:szCs w:val="24"/>
        </w:rPr>
      </w:pPr>
      <w:r>
        <w:rPr>
          <w:rFonts w:hint="eastAsia" w:ascii="黑体" w:hAnsi="黑体" w:eastAsia="黑体" w:cs="黑体"/>
          <w:w w:val="99"/>
          <w:sz w:val="24"/>
          <w:szCs w:val="24"/>
        </w:rPr>
        <w:t>。</w:t>
      </w:r>
    </w:p>
    <w:p>
      <w:pPr>
        <w:tabs>
          <w:tab w:val="left" w:pos="3246"/>
        </w:tabs>
        <w:spacing w:before="135"/>
        <w:ind w:left="121" w:right="0" w:firstLine="0"/>
        <w:jc w:val="left"/>
        <w:rPr>
          <w:rFonts w:hint="eastAsia" w:ascii="黑体" w:hAnsi="黑体" w:eastAsia="黑体" w:cs="黑体"/>
          <w:sz w:val="24"/>
          <w:szCs w:val="24"/>
        </w:rPr>
      </w:pPr>
      <w:r>
        <w:rPr>
          <w:rFonts w:hint="eastAsia" w:ascii="黑体" w:hAnsi="黑体" w:eastAsia="黑体" w:cs="黑体"/>
          <w:b/>
          <w:w w:val="110"/>
          <w:sz w:val="24"/>
          <w:szCs w:val="24"/>
        </w:rPr>
        <w:t>严重损伤/刺激眼睛</w:t>
      </w:r>
      <w:r>
        <w:rPr>
          <w:rFonts w:hint="eastAsia" w:ascii="黑体" w:hAnsi="黑体" w:eastAsia="黑体" w:cs="黑体"/>
          <w:b/>
          <w:w w:val="125"/>
          <w:sz w:val="24"/>
          <w:szCs w:val="24"/>
        </w:rPr>
        <w:t>;</w:t>
      </w:r>
      <w:r>
        <w:rPr>
          <w:rFonts w:hint="eastAsia" w:ascii="黑体" w:hAnsi="黑体" w:eastAsia="黑体" w:cs="黑体"/>
          <w:b/>
          <w:w w:val="125"/>
          <w:sz w:val="24"/>
          <w:szCs w:val="24"/>
        </w:rPr>
        <w:tab/>
      </w:r>
      <w:r>
        <w:rPr>
          <w:rFonts w:hint="eastAsia" w:ascii="黑体" w:hAnsi="黑体" w:eastAsia="黑体" w:cs="黑体"/>
          <w:w w:val="95"/>
          <w:sz w:val="24"/>
          <w:szCs w:val="24"/>
        </w:rPr>
        <w:t>类别2</w:t>
      </w:r>
    </w:p>
    <w:p>
      <w:pPr>
        <w:pStyle w:val="7"/>
        <w:spacing w:before="9"/>
        <w:rPr>
          <w:rFonts w:hint="eastAsia" w:ascii="黑体" w:hAnsi="黑体" w:eastAsia="黑体" w:cs="黑体"/>
          <w:sz w:val="24"/>
          <w:szCs w:val="24"/>
        </w:rPr>
      </w:pPr>
    </w:p>
    <w:p>
      <w:pPr>
        <w:pStyle w:val="3"/>
        <w:spacing w:line="282" w:lineRule="exact"/>
        <w:rPr>
          <w:rFonts w:hint="eastAsia" w:ascii="黑体" w:hAnsi="黑体" w:eastAsia="黑体" w:cs="黑体"/>
          <w:sz w:val="24"/>
          <w:szCs w:val="24"/>
        </w:rPr>
      </w:pPr>
      <w:r>
        <w:rPr>
          <w:rFonts w:hint="eastAsia" w:ascii="黑体" w:hAnsi="黑体" w:eastAsia="黑体" w:cs="黑体"/>
          <w:w w:val="110"/>
          <w:sz w:val="24"/>
          <w:szCs w:val="24"/>
        </w:rPr>
        <w:t>呼吸或皮肤过敏</w:t>
      </w:r>
      <w:r>
        <w:rPr>
          <w:rFonts w:hint="eastAsia" w:ascii="黑体" w:hAnsi="黑体" w:eastAsia="黑体" w:cs="黑体"/>
          <w:w w:val="175"/>
          <w:sz w:val="24"/>
          <w:szCs w:val="24"/>
        </w:rPr>
        <w:t>;</w:t>
      </w:r>
    </w:p>
    <w:p>
      <w:pPr>
        <w:tabs>
          <w:tab w:val="left" w:pos="3245"/>
        </w:tabs>
        <w:spacing w:before="0" w:line="246" w:lineRule="exact"/>
        <w:ind w:left="433" w:right="0" w:firstLine="0"/>
        <w:jc w:val="left"/>
        <w:rPr>
          <w:rFonts w:hint="eastAsia" w:ascii="黑体" w:hAnsi="黑体" w:eastAsia="黑体" w:cs="黑体"/>
          <w:sz w:val="24"/>
          <w:szCs w:val="24"/>
        </w:rPr>
      </w:pPr>
      <w:r>
        <w:rPr>
          <w:rFonts w:hint="eastAsia" w:ascii="黑体" w:hAnsi="黑体" w:eastAsia="黑体" w:cs="黑体"/>
          <w:b/>
          <w:sz w:val="24"/>
          <w:szCs w:val="24"/>
        </w:rPr>
        <w:t>呼吸系统</w:t>
      </w:r>
      <w:r>
        <w:rPr>
          <w:rFonts w:hint="eastAsia" w:ascii="黑体" w:hAnsi="黑体" w:eastAsia="黑体" w:cs="黑体"/>
          <w:b/>
          <w:sz w:val="24"/>
          <w:szCs w:val="24"/>
        </w:rPr>
        <w:tab/>
      </w:r>
      <w:r>
        <w:rPr>
          <w:rFonts w:hint="eastAsia" w:ascii="黑体" w:hAnsi="黑体" w:eastAsia="黑体" w:cs="黑体"/>
          <w:w w:val="95"/>
          <w:sz w:val="24"/>
          <w:szCs w:val="24"/>
        </w:rPr>
        <w:t>无资料</w:t>
      </w:r>
    </w:p>
    <w:p>
      <w:pPr>
        <w:tabs>
          <w:tab w:val="left" w:pos="3245"/>
        </w:tabs>
        <w:spacing w:before="0" w:line="295" w:lineRule="exact"/>
        <w:ind w:left="433" w:right="0" w:firstLine="0"/>
        <w:jc w:val="left"/>
        <w:rPr>
          <w:rFonts w:hint="eastAsia" w:ascii="黑体" w:hAnsi="黑体" w:eastAsia="黑体" w:cs="黑体"/>
          <w:sz w:val="24"/>
          <w:szCs w:val="24"/>
        </w:rPr>
      </w:pPr>
      <w:r>
        <w:rPr>
          <w:rFonts w:hint="eastAsia" w:ascii="黑体" w:hAnsi="黑体" w:eastAsia="黑体" w:cs="黑体"/>
          <w:b/>
          <w:sz w:val="24"/>
          <w:szCs w:val="24"/>
        </w:rPr>
        <w:t>皮肤</w:t>
      </w:r>
      <w:r>
        <w:rPr>
          <w:rFonts w:hint="eastAsia" w:ascii="黑体" w:hAnsi="黑体" w:eastAsia="黑体" w:cs="黑体"/>
          <w:b/>
          <w:sz w:val="24"/>
          <w:szCs w:val="24"/>
        </w:rPr>
        <w:tab/>
      </w:r>
      <w:r>
        <w:rPr>
          <w:rFonts w:hint="eastAsia" w:ascii="黑体" w:hAnsi="黑体" w:eastAsia="黑体" w:cs="黑体"/>
          <w:w w:val="95"/>
          <w:sz w:val="24"/>
          <w:szCs w:val="24"/>
        </w:rPr>
        <w:t>无资料</w:t>
      </w:r>
    </w:p>
    <w:p>
      <w:pPr>
        <w:spacing w:before="0" w:line="169" w:lineRule="exact"/>
        <w:ind w:left="120" w:right="0" w:firstLine="0"/>
        <w:jc w:val="left"/>
        <w:rPr>
          <w:rFonts w:hint="eastAsia" w:ascii="黑体" w:hAnsi="黑体" w:eastAsia="黑体" w:cs="黑体"/>
          <w:b/>
          <w:sz w:val="24"/>
          <w:szCs w:val="24"/>
        </w:rPr>
      </w:pPr>
      <w:r>
        <w:rPr>
          <w:rFonts w:hint="eastAsia" w:ascii="黑体" w:hAnsi="黑体" w:eastAsia="黑体" w:cs="黑体"/>
          <w:b/>
          <w:w w:val="99"/>
          <w:sz w:val="24"/>
          <w:szCs w:val="24"/>
        </w:rPr>
        <w:t>。</w:t>
      </w:r>
    </w:p>
    <w:p>
      <w:pPr>
        <w:tabs>
          <w:tab w:val="left" w:pos="3246"/>
        </w:tabs>
        <w:spacing w:before="71" w:line="292" w:lineRule="exact"/>
        <w:ind w:left="121" w:right="0" w:firstLine="0"/>
        <w:jc w:val="left"/>
        <w:rPr>
          <w:rFonts w:hint="eastAsia" w:ascii="黑体" w:hAnsi="黑体" w:eastAsia="黑体" w:cs="黑体"/>
          <w:sz w:val="24"/>
          <w:szCs w:val="24"/>
        </w:rPr>
      </w:pPr>
      <w:r>
        <w:rPr>
          <w:rFonts w:hint="eastAsia" w:ascii="黑体" w:hAnsi="黑体" w:eastAsia="黑体" w:cs="黑体"/>
          <w:b/>
          <w:w w:val="110"/>
          <w:sz w:val="24"/>
          <w:szCs w:val="24"/>
        </w:rPr>
        <w:t>生殖细胞致突变性</w:t>
      </w:r>
      <w:r>
        <w:rPr>
          <w:rFonts w:hint="eastAsia" w:ascii="黑体" w:hAnsi="黑体" w:eastAsia="黑体" w:cs="黑体"/>
          <w:b/>
          <w:w w:val="115"/>
          <w:sz w:val="24"/>
          <w:szCs w:val="24"/>
        </w:rPr>
        <w:t>;</w:t>
      </w:r>
      <w:r>
        <w:rPr>
          <w:rFonts w:hint="eastAsia" w:ascii="黑体" w:hAnsi="黑体" w:eastAsia="黑体" w:cs="黑体"/>
          <w:b/>
          <w:w w:val="115"/>
          <w:sz w:val="24"/>
          <w:szCs w:val="24"/>
        </w:rPr>
        <w:tab/>
      </w:r>
      <w:r>
        <w:rPr>
          <w:rFonts w:hint="eastAsia" w:ascii="黑体" w:hAnsi="黑体" w:eastAsia="黑体" w:cs="黑体"/>
          <w:w w:val="95"/>
          <w:sz w:val="24"/>
          <w:szCs w:val="24"/>
        </w:rPr>
        <w:t>无资料</w:t>
      </w:r>
    </w:p>
    <w:p>
      <w:pPr>
        <w:spacing w:before="0" w:line="182" w:lineRule="exact"/>
        <w:ind w:left="120" w:right="0" w:firstLine="0"/>
        <w:jc w:val="left"/>
        <w:rPr>
          <w:rFonts w:hint="eastAsia" w:ascii="黑体" w:hAnsi="黑体" w:eastAsia="黑体" w:cs="黑体"/>
          <w:b/>
          <w:sz w:val="24"/>
          <w:szCs w:val="24"/>
        </w:rPr>
      </w:pPr>
      <w:r>
        <w:rPr>
          <w:rFonts w:hint="eastAsia" w:ascii="黑体" w:hAnsi="黑体" w:eastAsia="黑体" w:cs="黑体"/>
          <w:b/>
          <w:w w:val="99"/>
          <w:sz w:val="24"/>
          <w:szCs w:val="24"/>
        </w:rPr>
        <w:t>。</w:t>
      </w:r>
    </w:p>
    <w:p>
      <w:pPr>
        <w:tabs>
          <w:tab w:val="left" w:pos="3246"/>
        </w:tabs>
        <w:spacing w:before="72" w:line="292" w:lineRule="exact"/>
        <w:ind w:left="120" w:right="0" w:firstLine="0"/>
        <w:jc w:val="left"/>
        <w:rPr>
          <w:rFonts w:hint="eastAsia" w:ascii="黑体" w:hAnsi="黑体" w:eastAsia="黑体" w:cs="黑体"/>
          <w:sz w:val="24"/>
          <w:szCs w:val="24"/>
        </w:rPr>
      </w:pPr>
      <w:r>
        <w:rPr>
          <w:rFonts w:hint="eastAsia" w:ascii="黑体" w:hAnsi="黑体" w:eastAsia="黑体" w:cs="黑体"/>
          <w:b/>
          <w:w w:val="110"/>
          <w:sz w:val="24"/>
          <w:szCs w:val="24"/>
        </w:rPr>
        <w:t>致癌性</w:t>
      </w:r>
      <w:r>
        <w:rPr>
          <w:rFonts w:hint="eastAsia" w:ascii="黑体" w:hAnsi="黑体" w:eastAsia="黑体" w:cs="黑体"/>
          <w:b/>
          <w:w w:val="175"/>
          <w:sz w:val="24"/>
          <w:szCs w:val="24"/>
        </w:rPr>
        <w:t>;</w:t>
      </w:r>
      <w:r>
        <w:rPr>
          <w:rFonts w:hint="eastAsia" w:ascii="黑体" w:hAnsi="黑体" w:eastAsia="黑体" w:cs="黑体"/>
          <w:b/>
          <w:w w:val="175"/>
          <w:sz w:val="24"/>
          <w:szCs w:val="24"/>
        </w:rPr>
        <w:tab/>
      </w:r>
      <w:r>
        <w:rPr>
          <w:rFonts w:hint="eastAsia" w:ascii="黑体" w:hAnsi="黑体" w:eastAsia="黑体" w:cs="黑体"/>
          <w:w w:val="95"/>
          <w:sz w:val="24"/>
          <w:szCs w:val="24"/>
        </w:rPr>
        <w:t>无资料</w:t>
      </w:r>
    </w:p>
    <w:p>
      <w:pPr>
        <w:spacing w:before="0" w:line="182" w:lineRule="exact"/>
        <w:ind w:left="120" w:right="0" w:firstLine="0"/>
        <w:jc w:val="left"/>
        <w:rPr>
          <w:rFonts w:hint="eastAsia" w:ascii="黑体" w:hAnsi="黑体" w:eastAsia="黑体" w:cs="黑体"/>
          <w:b/>
          <w:sz w:val="24"/>
          <w:szCs w:val="24"/>
        </w:rPr>
      </w:pPr>
      <w:r>
        <w:rPr>
          <w:rFonts w:hint="eastAsia" w:ascii="黑体" w:hAnsi="黑体" w:eastAsia="黑体" w:cs="黑体"/>
          <w:b/>
          <w:w w:val="99"/>
          <w:sz w:val="24"/>
          <w:szCs w:val="24"/>
        </w:rPr>
        <w:t>。</w:t>
      </w:r>
    </w:p>
    <w:p>
      <w:pPr>
        <w:pStyle w:val="7"/>
        <w:spacing w:line="206" w:lineRule="exact"/>
        <w:ind w:left="3246"/>
        <w:rPr>
          <w:rFonts w:hint="eastAsia" w:ascii="黑体" w:hAnsi="黑体" w:eastAsia="黑体" w:cs="黑体"/>
          <w:sz w:val="24"/>
          <w:szCs w:val="24"/>
        </w:rPr>
      </w:pPr>
      <w:r>
        <w:rPr>
          <w:rFonts w:hint="eastAsia" w:ascii="黑体" w:hAnsi="黑体" w:eastAsia="黑体" w:cs="黑体"/>
          <w:sz w:val="24"/>
          <w:szCs w:val="24"/>
        </w:rPr>
        <w:t>本品没有已知的致癌化学物质</w:t>
      </w: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tabs>
          <w:tab w:val="left" w:pos="3246"/>
        </w:tabs>
        <w:spacing w:before="155"/>
        <w:ind w:left="121" w:right="0" w:firstLine="0"/>
        <w:jc w:val="left"/>
        <w:rPr>
          <w:rFonts w:hint="eastAsia" w:ascii="黑体" w:hAnsi="黑体" w:eastAsia="黑体" w:cs="黑体"/>
          <w:sz w:val="24"/>
          <w:szCs w:val="24"/>
        </w:rPr>
      </w:pPr>
      <w:r>
        <w:rPr>
          <w:rFonts w:hint="eastAsia" w:ascii="黑体" w:hAnsi="黑体" w:eastAsia="黑体" w:cs="黑体"/>
          <w:b/>
          <w:w w:val="110"/>
          <w:sz w:val="24"/>
          <w:szCs w:val="24"/>
        </w:rPr>
        <w:t>生殖毒性</w:t>
      </w:r>
      <w:r>
        <w:rPr>
          <w:rFonts w:hint="eastAsia" w:ascii="黑体" w:hAnsi="黑体" w:eastAsia="黑体" w:cs="黑体"/>
          <w:b/>
          <w:w w:val="175"/>
          <w:sz w:val="24"/>
          <w:szCs w:val="24"/>
        </w:rPr>
        <w:t>;</w:t>
      </w:r>
      <w:r>
        <w:rPr>
          <w:rFonts w:hint="eastAsia" w:ascii="黑体" w:hAnsi="黑体" w:eastAsia="黑体" w:cs="黑体"/>
          <w:b/>
          <w:w w:val="175"/>
          <w:sz w:val="24"/>
          <w:szCs w:val="24"/>
        </w:rPr>
        <w:tab/>
      </w:r>
      <w:r>
        <w:rPr>
          <w:rFonts w:hint="eastAsia" w:ascii="黑体" w:hAnsi="黑体" w:eastAsia="黑体" w:cs="黑体"/>
          <w:w w:val="110"/>
          <w:sz w:val="24"/>
          <w:szCs w:val="24"/>
        </w:rPr>
        <w:t>无资料</w:t>
      </w:r>
    </w:p>
    <w:p>
      <w:pPr>
        <w:pStyle w:val="7"/>
        <w:spacing w:before="10"/>
        <w:rPr>
          <w:rFonts w:hint="eastAsia" w:ascii="黑体" w:hAnsi="黑体" w:eastAsia="黑体" w:cs="黑体"/>
          <w:sz w:val="24"/>
          <w:szCs w:val="24"/>
        </w:rPr>
      </w:pPr>
    </w:p>
    <w:p>
      <w:pPr>
        <w:tabs>
          <w:tab w:val="left" w:pos="3246"/>
        </w:tabs>
        <w:spacing w:before="0"/>
        <w:ind w:left="120" w:right="0" w:firstLine="0"/>
        <w:jc w:val="left"/>
        <w:rPr>
          <w:rFonts w:hint="eastAsia" w:ascii="黑体" w:hAnsi="黑体" w:eastAsia="黑体" w:cs="黑体"/>
          <w:sz w:val="24"/>
          <w:szCs w:val="24"/>
        </w:rPr>
      </w:pPr>
      <w:r>
        <w:rPr>
          <w:rFonts w:hint="eastAsia" w:ascii="黑体" w:hAnsi="黑体" w:eastAsia="黑体" w:cs="黑体"/>
          <w:b/>
          <w:sz w:val="24"/>
          <w:szCs w:val="24"/>
        </w:rPr>
        <w:t>STOT单曝光</w:t>
      </w:r>
      <w:r>
        <w:rPr>
          <w:rFonts w:hint="eastAsia" w:ascii="黑体" w:hAnsi="黑体" w:eastAsia="黑体" w:cs="黑体"/>
          <w:b/>
          <w:w w:val="170"/>
          <w:sz w:val="24"/>
          <w:szCs w:val="24"/>
        </w:rPr>
        <w:t>;</w:t>
      </w:r>
      <w:r>
        <w:rPr>
          <w:rFonts w:hint="eastAsia" w:ascii="黑体" w:hAnsi="黑体" w:eastAsia="黑体" w:cs="黑体"/>
          <w:b/>
          <w:w w:val="170"/>
          <w:sz w:val="24"/>
          <w:szCs w:val="24"/>
        </w:rPr>
        <w:tab/>
      </w:r>
      <w:r>
        <w:rPr>
          <w:rFonts w:hint="eastAsia" w:ascii="黑体" w:hAnsi="黑体" w:eastAsia="黑体" w:cs="黑体"/>
          <w:sz w:val="24"/>
          <w:szCs w:val="24"/>
        </w:rPr>
        <w:t>类别3</w:t>
      </w:r>
    </w:p>
    <w:p>
      <w:pPr>
        <w:tabs>
          <w:tab w:val="left" w:pos="3245"/>
        </w:tabs>
        <w:spacing w:before="161"/>
        <w:ind w:left="433" w:right="0" w:firstLine="0"/>
        <w:jc w:val="left"/>
        <w:rPr>
          <w:rFonts w:hint="eastAsia" w:ascii="黑体" w:hAnsi="黑体" w:eastAsia="黑体" w:cs="黑体"/>
          <w:sz w:val="24"/>
          <w:szCs w:val="24"/>
        </w:rPr>
      </w:pPr>
      <w:r>
        <w:rPr>
          <w:rFonts w:hint="eastAsia" w:ascii="黑体" w:hAnsi="黑体" w:eastAsia="黑体" w:cs="黑体"/>
          <w:b/>
          <w:sz w:val="24"/>
          <w:szCs w:val="24"/>
        </w:rPr>
        <w:t xml:space="preserve">结果 </w:t>
      </w:r>
      <w:r>
        <w:rPr>
          <w:rFonts w:hint="eastAsia" w:ascii="黑体" w:hAnsi="黑体" w:eastAsia="黑体" w:cs="黑体"/>
          <w:b/>
          <w:spacing w:val="1"/>
          <w:sz w:val="24"/>
          <w:szCs w:val="24"/>
        </w:rPr>
        <w:t xml:space="preserve"> </w:t>
      </w:r>
      <w:r>
        <w:rPr>
          <w:rFonts w:hint="eastAsia" w:ascii="黑体" w:hAnsi="黑体" w:eastAsia="黑体" w:cs="黑体"/>
          <w:b/>
          <w:sz w:val="24"/>
          <w:szCs w:val="24"/>
        </w:rPr>
        <w:t xml:space="preserve">/ </w:t>
      </w:r>
      <w:r>
        <w:rPr>
          <w:rFonts w:hint="eastAsia" w:ascii="黑体" w:hAnsi="黑体" w:eastAsia="黑体" w:cs="黑体"/>
          <w:b/>
          <w:spacing w:val="2"/>
          <w:sz w:val="24"/>
          <w:szCs w:val="24"/>
        </w:rPr>
        <w:t xml:space="preserve"> </w:t>
      </w:r>
      <w:r>
        <w:rPr>
          <w:rFonts w:hint="eastAsia" w:ascii="黑体" w:hAnsi="黑体" w:eastAsia="黑体" w:cs="黑体"/>
          <w:b/>
          <w:sz w:val="24"/>
          <w:szCs w:val="24"/>
        </w:rPr>
        <w:t>目标器官</w:t>
      </w:r>
      <w:r>
        <w:rPr>
          <w:rFonts w:hint="eastAsia" w:ascii="黑体" w:hAnsi="黑体" w:eastAsia="黑体" w:cs="黑体"/>
          <w:b/>
          <w:sz w:val="24"/>
          <w:szCs w:val="24"/>
        </w:rPr>
        <w:tab/>
      </w:r>
      <w:r>
        <w:rPr>
          <w:rFonts w:hint="eastAsia" w:ascii="黑体" w:hAnsi="黑体" w:eastAsia="黑体" w:cs="黑体"/>
          <w:sz w:val="24"/>
          <w:szCs w:val="24"/>
        </w:rPr>
        <w:t>呼吸系统</w:t>
      </w:r>
    </w:p>
    <w:p>
      <w:pPr>
        <w:pStyle w:val="7"/>
        <w:spacing w:before="9"/>
        <w:rPr>
          <w:rFonts w:hint="eastAsia" w:ascii="黑体" w:hAnsi="黑体" w:eastAsia="黑体" w:cs="黑体"/>
          <w:sz w:val="24"/>
          <w:szCs w:val="24"/>
        </w:rPr>
      </w:pPr>
    </w:p>
    <w:p>
      <w:pPr>
        <w:tabs>
          <w:tab w:val="left" w:pos="3246"/>
        </w:tabs>
        <w:spacing w:before="0"/>
        <w:ind w:left="120" w:right="0" w:firstLine="0"/>
        <w:jc w:val="left"/>
        <w:rPr>
          <w:rFonts w:hint="eastAsia" w:ascii="黑体" w:hAnsi="黑体" w:eastAsia="黑体" w:cs="黑体"/>
          <w:sz w:val="24"/>
          <w:szCs w:val="24"/>
        </w:rPr>
      </w:pPr>
      <w:r>
        <w:rPr>
          <w:rFonts w:hint="eastAsia" w:ascii="黑体" w:hAnsi="黑体" w:eastAsia="黑体" w:cs="黑体"/>
          <w:b/>
          <w:sz w:val="24"/>
          <w:szCs w:val="24"/>
        </w:rPr>
        <w:t>STOT重复曝光</w:t>
      </w:r>
      <w:r>
        <w:rPr>
          <w:rFonts w:hint="eastAsia" w:ascii="黑体" w:hAnsi="黑体" w:eastAsia="黑体" w:cs="黑体"/>
          <w:b/>
          <w:w w:val="170"/>
          <w:sz w:val="24"/>
          <w:szCs w:val="24"/>
        </w:rPr>
        <w:t>;</w:t>
      </w:r>
      <w:r>
        <w:rPr>
          <w:rFonts w:hint="eastAsia" w:ascii="黑体" w:hAnsi="黑体" w:eastAsia="黑体" w:cs="黑体"/>
          <w:b/>
          <w:w w:val="170"/>
          <w:sz w:val="24"/>
          <w:szCs w:val="24"/>
        </w:rPr>
        <w:tab/>
      </w:r>
      <w:r>
        <w:rPr>
          <w:rFonts w:hint="eastAsia" w:ascii="黑体" w:hAnsi="黑体" w:eastAsia="黑体" w:cs="黑体"/>
          <w:sz w:val="24"/>
          <w:szCs w:val="24"/>
        </w:rPr>
        <w:t>无资料</w:t>
      </w:r>
    </w:p>
    <w:p>
      <w:pPr>
        <w:tabs>
          <w:tab w:val="left" w:pos="3245"/>
        </w:tabs>
        <w:spacing w:before="161"/>
        <w:ind w:left="433" w:right="0" w:firstLine="0"/>
        <w:jc w:val="left"/>
        <w:rPr>
          <w:rFonts w:hint="eastAsia" w:ascii="黑体" w:hAnsi="黑体" w:eastAsia="黑体" w:cs="黑体"/>
          <w:sz w:val="24"/>
          <w:szCs w:val="24"/>
        </w:rPr>
      </w:pPr>
      <w:r>
        <w:rPr>
          <w:rFonts w:hint="eastAsia" w:ascii="黑体" w:hAnsi="黑体" w:eastAsia="黑体" w:cs="黑体"/>
          <w:b/>
          <w:sz w:val="24"/>
          <w:szCs w:val="24"/>
        </w:rPr>
        <w:t>靶器官</w:t>
      </w:r>
      <w:r>
        <w:rPr>
          <w:rFonts w:hint="eastAsia" w:ascii="黑体" w:hAnsi="黑体" w:eastAsia="黑体" w:cs="黑体"/>
          <w:b/>
          <w:sz w:val="24"/>
          <w:szCs w:val="24"/>
        </w:rPr>
        <w:tab/>
      </w:r>
      <w:r>
        <w:rPr>
          <w:rFonts w:hint="eastAsia" w:ascii="黑体" w:hAnsi="黑体" w:eastAsia="黑体" w:cs="黑体"/>
          <w:sz w:val="24"/>
          <w:szCs w:val="24"/>
        </w:rPr>
        <w:t>无资料.</w:t>
      </w:r>
    </w:p>
    <w:p>
      <w:pPr>
        <w:pStyle w:val="7"/>
        <w:spacing w:before="10"/>
        <w:rPr>
          <w:rFonts w:hint="eastAsia" w:ascii="黑体" w:hAnsi="黑体" w:eastAsia="黑体" w:cs="黑体"/>
          <w:sz w:val="24"/>
          <w:szCs w:val="24"/>
        </w:rPr>
      </w:pPr>
    </w:p>
    <w:p>
      <w:pPr>
        <w:tabs>
          <w:tab w:val="left" w:pos="3246"/>
        </w:tabs>
        <w:spacing w:before="0" w:line="312"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吸入危险。</w:t>
      </w:r>
      <w:r>
        <w:rPr>
          <w:rFonts w:hint="eastAsia" w:ascii="黑体" w:hAnsi="黑体" w:eastAsia="黑体" w:cs="黑体"/>
          <w:b/>
          <w:sz w:val="24"/>
          <w:szCs w:val="24"/>
        </w:rPr>
        <w:tab/>
      </w:r>
      <w:r>
        <w:rPr>
          <w:rFonts w:hint="eastAsia" w:ascii="黑体" w:hAnsi="黑体" w:eastAsia="黑体" w:cs="黑体"/>
          <w:sz w:val="24"/>
          <w:szCs w:val="24"/>
        </w:rPr>
        <w:t>不适用</w:t>
      </w:r>
    </w:p>
    <w:p>
      <w:pPr>
        <w:pStyle w:val="7"/>
        <w:spacing w:line="211" w:lineRule="exact"/>
        <w:ind w:left="3246"/>
        <w:rPr>
          <w:rFonts w:hint="eastAsia" w:ascii="黑体" w:hAnsi="黑体" w:eastAsia="黑体" w:cs="黑体"/>
          <w:sz w:val="24"/>
          <w:szCs w:val="24"/>
        </w:rPr>
      </w:pPr>
      <w:r>
        <w:rPr>
          <w:rFonts w:hint="eastAsia" w:ascii="黑体" w:hAnsi="黑体" w:eastAsia="黑体" w:cs="黑体"/>
          <w:sz w:val="24"/>
          <w:szCs w:val="24"/>
        </w:rPr>
        <w:t>固体</w:t>
      </w:r>
    </w:p>
    <w:p>
      <w:pPr>
        <w:pStyle w:val="7"/>
        <w:spacing w:before="7"/>
        <w:rPr>
          <w:rFonts w:hint="eastAsia" w:ascii="黑体" w:hAnsi="黑体" w:eastAsia="黑体" w:cs="黑体"/>
          <w:sz w:val="24"/>
          <w:szCs w:val="24"/>
        </w:rPr>
      </w:pPr>
    </w:p>
    <w:p>
      <w:pPr>
        <w:pStyle w:val="3"/>
        <w:spacing w:before="88" w:line="168" w:lineRule="auto"/>
        <w:ind w:right="38" w:hanging="1"/>
        <w:rPr>
          <w:rFonts w:hint="eastAsia" w:ascii="黑体" w:hAnsi="黑体" w:eastAsia="黑体" w:cs="黑体"/>
          <w:sz w:val="24"/>
          <w:szCs w:val="24"/>
        </w:rPr>
      </w:pPr>
      <w:r>
        <w:rPr>
          <w:rFonts w:hint="eastAsia" w:ascii="黑体" w:hAnsi="黑体" w:eastAsia="黑体" w:cs="黑体"/>
          <w:sz w:val="24"/>
          <w:szCs w:val="24"/>
        </w:rPr>
        <w:t>症状   /效应急性的和滞后</w:t>
      </w:r>
    </w:p>
    <w:p>
      <w:pPr>
        <w:spacing w:before="75"/>
        <w:ind w:left="120" w:right="0" w:firstLine="0"/>
        <w:jc w:val="left"/>
        <w:rPr>
          <w:rFonts w:hint="eastAsia" w:ascii="黑体" w:hAnsi="黑体" w:eastAsia="黑体" w:cs="黑体"/>
          <w:sz w:val="24"/>
          <w:szCs w:val="24"/>
        </w:rPr>
      </w:pPr>
      <w:r>
        <w:rPr>
          <w:rFonts w:hint="eastAsia" w:ascii="黑体" w:hAnsi="黑体" w:eastAsia="黑体" w:cs="黑体"/>
          <w:sz w:val="24"/>
          <w:szCs w:val="24"/>
        </w:rPr>
        <w:t>无资料</w:t>
      </w:r>
    </w:p>
    <w:p>
      <w:pPr>
        <w:pStyle w:val="7"/>
        <w:spacing w:before="4"/>
        <w:rPr>
          <w:rFonts w:hint="eastAsia" w:ascii="黑体" w:hAnsi="黑体" w:eastAsia="黑体" w:cs="黑体"/>
          <w:sz w:val="24"/>
          <w:szCs w:val="24"/>
        </w:rPr>
      </w:pPr>
    </w:p>
    <w:p>
      <w:pPr>
        <w:pStyle w:val="7"/>
        <w:ind w:left="117"/>
        <w:rPr>
          <w:rFonts w:hint="eastAsia" w:ascii="黑体" w:hAnsi="黑体" w:eastAsia="黑体" w:cs="黑体"/>
          <w:sz w:val="24"/>
          <w:szCs w:val="24"/>
        </w:rPr>
      </w:pPr>
      <w:r>
        <w:rPr>
          <w:rFonts w:hint="eastAsia" w:ascii="黑体" w:hAnsi="黑体" w:eastAsia="黑体" w:cs="黑体"/>
          <w:position w:val="0"/>
          <w:sz w:val="24"/>
          <w:szCs w:val="24"/>
        </w:rPr>
        <mc:AlternateContent>
          <mc:Choice Requires="wps">
            <w:drawing>
              <wp:inline distT="0" distB="0" distL="114300" distR="114300">
                <wp:extent cx="6612255" cy="173990"/>
                <wp:effectExtent l="4445" t="5080" r="12700" b="11430"/>
                <wp:docPr id="22" name="文本框 22"/>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十二 生态学信息</w:t>
                            </w:r>
                          </w:p>
                        </w:txbxContent>
                      </wps:txbx>
                      <wps:bodyPr lIns="0" tIns="0" rIns="0" bIns="0" upright="1"/>
                    </wps:wsp>
                  </a:graphicData>
                </a:graphic>
              </wp:inline>
            </w:drawing>
          </mc:Choice>
          <mc:Fallback>
            <w:pict>
              <v:shape id="_x0000_s1026" o:spid="_x0000_s1026" o:spt="202" type="#_x0000_t202" style="height:13.7pt;width:520.65pt;" fillcolor="#BFBFBF" filled="t" stroked="t" coordsize="21600,21600" o:gfxdata="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VA4ZNUAAAAFAQAADwAAAAAAAAABACAAAAAiAAAAZHJzL2Rv&#10;d25yZXYueG1sUEsBAhQAFAAAAAgAh07iQNBwTYUEAgAADgQAAA4AAAAAAAAAAQAgAAAAJAEAAGRy&#10;cy9lMm9Eb2MueG1sUEsFBgAAAAAGAAYAWQEAAJoFA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十二 生态学信息</w:t>
                      </w:r>
                    </w:p>
                  </w:txbxContent>
                </v:textbox>
                <w10:wrap type="none"/>
                <w10:anchorlock/>
              </v:shape>
            </w:pict>
          </mc:Fallback>
        </mc:AlternateContent>
      </w:r>
    </w:p>
    <w:p>
      <w:pPr>
        <w:pStyle w:val="7"/>
        <w:spacing w:before="1"/>
        <w:rPr>
          <w:rFonts w:hint="eastAsia" w:ascii="黑体" w:hAnsi="黑体" w:eastAsia="黑体" w:cs="黑体"/>
          <w:sz w:val="24"/>
          <w:szCs w:val="24"/>
        </w:rPr>
      </w:pPr>
    </w:p>
    <w:p>
      <w:pPr>
        <w:pStyle w:val="7"/>
        <w:tabs>
          <w:tab w:val="left" w:pos="3246"/>
        </w:tabs>
        <w:spacing w:before="16"/>
        <w:ind w:left="121"/>
        <w:rPr>
          <w:rFonts w:hint="eastAsia" w:ascii="黑体" w:hAnsi="黑体" w:eastAsia="黑体" w:cs="黑体"/>
          <w:sz w:val="24"/>
          <w:szCs w:val="24"/>
        </w:rPr>
      </w:pPr>
      <w:r>
        <w:rPr>
          <w:rFonts w:hint="eastAsia" w:ascii="黑体" w:hAnsi="黑体" w:eastAsia="黑体" w:cs="黑体"/>
          <w:b/>
          <w:sz w:val="24"/>
          <w:szCs w:val="24"/>
        </w:rPr>
        <w:t>生态毒性</w:t>
      </w:r>
      <w:r>
        <w:rPr>
          <w:rFonts w:hint="eastAsia" w:ascii="黑体" w:hAnsi="黑体" w:eastAsia="黑体" w:cs="黑体"/>
          <w:b/>
          <w:sz w:val="24"/>
          <w:szCs w:val="24"/>
        </w:rPr>
        <w:tab/>
      </w:r>
      <w:r>
        <w:rPr>
          <w:rFonts w:hint="eastAsia" w:ascii="黑体" w:hAnsi="黑体" w:eastAsia="黑体" w:cs="黑体"/>
          <w:sz w:val="24"/>
          <w:szCs w:val="24"/>
        </w:rPr>
        <w:t>没有包含对环境有危险的物质或者在废水处理厂不能被降解的物质.</w:t>
      </w: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1"/>
        <w:rPr>
          <w:rFonts w:hint="eastAsia" w:ascii="黑体" w:hAnsi="黑体" w:eastAsia="黑体" w:cs="黑体"/>
          <w:sz w:val="24"/>
          <w:szCs w:val="24"/>
        </w:rPr>
      </w:pPr>
    </w:p>
    <w:p>
      <w:pPr>
        <w:tabs>
          <w:tab w:val="left" w:pos="3246"/>
        </w:tabs>
        <w:spacing w:before="0"/>
        <w:ind w:left="121" w:right="0" w:firstLine="0"/>
        <w:jc w:val="left"/>
        <w:rPr>
          <w:rFonts w:hint="eastAsia" w:ascii="黑体" w:hAnsi="黑体" w:eastAsia="黑体" w:cs="黑体"/>
          <w:sz w:val="24"/>
          <w:szCs w:val="24"/>
        </w:rPr>
      </w:pPr>
      <w:r>
        <w:rPr>
          <w:rFonts w:hint="eastAsia" w:ascii="黑体" w:hAnsi="黑体" w:eastAsia="黑体" w:cs="黑体"/>
          <w:b/>
          <w:sz w:val="24"/>
          <w:szCs w:val="24"/>
        </w:rPr>
        <w:t>持久性和降解性</w:t>
      </w:r>
      <w:r>
        <w:rPr>
          <w:rFonts w:hint="eastAsia" w:ascii="黑体" w:hAnsi="黑体" w:eastAsia="黑体" w:cs="黑体"/>
          <w:b/>
          <w:sz w:val="24"/>
          <w:szCs w:val="24"/>
        </w:rPr>
        <w:tab/>
      </w:r>
      <w:r>
        <w:rPr>
          <w:rFonts w:hint="eastAsia" w:ascii="黑体" w:hAnsi="黑体" w:eastAsia="黑体" w:cs="黑体"/>
          <w:w w:val="95"/>
          <w:sz w:val="24"/>
          <w:szCs w:val="24"/>
        </w:rPr>
        <w:t>无资料</w:t>
      </w:r>
    </w:p>
    <w:p>
      <w:pPr>
        <w:pStyle w:val="7"/>
        <w:spacing w:before="9"/>
        <w:rPr>
          <w:rFonts w:hint="eastAsia" w:ascii="黑体" w:hAnsi="黑体" w:eastAsia="黑体" w:cs="黑体"/>
          <w:sz w:val="24"/>
          <w:szCs w:val="24"/>
        </w:rPr>
      </w:pPr>
    </w:p>
    <w:p>
      <w:pPr>
        <w:tabs>
          <w:tab w:val="left" w:pos="3246"/>
        </w:tabs>
        <w:spacing w:before="0"/>
        <w:ind w:left="121" w:right="0" w:firstLine="0"/>
        <w:jc w:val="left"/>
        <w:rPr>
          <w:rFonts w:hint="eastAsia" w:ascii="黑体" w:hAnsi="黑体" w:eastAsia="黑体" w:cs="黑体"/>
          <w:sz w:val="24"/>
          <w:szCs w:val="24"/>
        </w:rPr>
      </w:pPr>
      <w:r>
        <w:rPr>
          <w:rFonts w:hint="eastAsia" w:ascii="黑体" w:hAnsi="黑体" w:eastAsia="黑体" w:cs="黑体"/>
          <w:b/>
          <w:sz w:val="24"/>
          <w:szCs w:val="24"/>
        </w:rPr>
        <w:t>生物累积潜力</w:t>
      </w:r>
      <w:r>
        <w:rPr>
          <w:rFonts w:hint="eastAsia" w:ascii="黑体" w:hAnsi="黑体" w:eastAsia="黑体" w:cs="黑体"/>
          <w:b/>
          <w:sz w:val="24"/>
          <w:szCs w:val="24"/>
        </w:rPr>
        <w:tab/>
      </w:r>
      <w:r>
        <w:rPr>
          <w:rFonts w:hint="eastAsia" w:ascii="黑体" w:hAnsi="黑体" w:eastAsia="黑体" w:cs="黑体"/>
          <w:w w:val="95"/>
          <w:sz w:val="24"/>
          <w:szCs w:val="24"/>
        </w:rPr>
        <w:t>无资料</w:t>
      </w:r>
    </w:p>
    <w:p>
      <w:pPr>
        <w:pStyle w:val="7"/>
        <w:rPr>
          <w:rFonts w:hint="eastAsia" w:ascii="黑体" w:hAnsi="黑体" w:eastAsia="黑体" w:cs="黑体"/>
          <w:sz w:val="24"/>
          <w:szCs w:val="24"/>
        </w:rPr>
      </w:pPr>
    </w:p>
    <w:p>
      <w:pPr>
        <w:pStyle w:val="7"/>
        <w:spacing w:before="2"/>
        <w:rPr>
          <w:rFonts w:hint="eastAsia" w:ascii="黑体" w:hAnsi="黑体" w:eastAsia="黑体" w:cs="黑体"/>
          <w:sz w:val="24"/>
          <w:szCs w:val="24"/>
        </w:rPr>
      </w:pPr>
    </w:p>
    <w:p>
      <w:pPr>
        <w:tabs>
          <w:tab w:val="left" w:pos="3246"/>
        </w:tabs>
        <w:spacing w:before="0"/>
        <w:ind w:left="121" w:right="0" w:firstLine="0"/>
        <w:jc w:val="left"/>
        <w:rPr>
          <w:rFonts w:hint="eastAsia" w:ascii="黑体" w:hAnsi="黑体" w:eastAsia="黑体" w:cs="黑体"/>
          <w:sz w:val="24"/>
          <w:szCs w:val="24"/>
        </w:rPr>
      </w:pPr>
      <w:r>
        <w:rPr>
          <w:rFonts w:hint="eastAsia" w:ascii="黑体" w:hAnsi="黑体" w:eastAsia="黑体" w:cs="黑体"/>
          <w:b/>
          <w:sz w:val="24"/>
          <w:szCs w:val="24"/>
        </w:rPr>
        <w:t>土壤中的迁移性</w:t>
      </w:r>
      <w:r>
        <w:rPr>
          <w:rFonts w:hint="eastAsia" w:ascii="黑体" w:hAnsi="黑体" w:eastAsia="黑体" w:cs="黑体"/>
          <w:b/>
          <w:sz w:val="24"/>
          <w:szCs w:val="24"/>
        </w:rPr>
        <w:tab/>
      </w:r>
      <w:r>
        <w:rPr>
          <w:rFonts w:hint="eastAsia" w:ascii="黑体" w:hAnsi="黑体" w:eastAsia="黑体" w:cs="黑体"/>
          <w:sz w:val="24"/>
          <w:szCs w:val="24"/>
        </w:rPr>
        <w:t>无资料</w:t>
      </w:r>
    </w:p>
    <w:p>
      <w:pPr>
        <w:pStyle w:val="7"/>
        <w:spacing w:before="9"/>
        <w:rPr>
          <w:rFonts w:hint="eastAsia" w:ascii="黑体" w:hAnsi="黑体" w:eastAsia="黑体" w:cs="黑体"/>
          <w:sz w:val="24"/>
          <w:szCs w:val="24"/>
        </w:rPr>
      </w:pPr>
    </w:p>
    <w:p>
      <w:pPr>
        <w:tabs>
          <w:tab w:val="left" w:pos="3246"/>
        </w:tabs>
        <w:spacing w:before="1" w:line="282"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内分泌干扰物信息</w:t>
      </w:r>
      <w:r>
        <w:rPr>
          <w:rFonts w:hint="eastAsia" w:ascii="黑体" w:hAnsi="黑体" w:eastAsia="黑体" w:cs="黑体"/>
          <w:b/>
          <w:sz w:val="24"/>
          <w:szCs w:val="24"/>
        </w:rPr>
        <w:tab/>
      </w:r>
      <w:r>
        <w:rPr>
          <w:rFonts w:hint="eastAsia" w:ascii="黑体" w:hAnsi="黑体" w:eastAsia="黑体" w:cs="黑体"/>
          <w:sz w:val="24"/>
          <w:szCs w:val="24"/>
        </w:rPr>
        <w:t>本品中不包含任何已知或怀疑内分泌干扰物</w:t>
      </w:r>
    </w:p>
    <w:p>
      <w:pPr>
        <w:tabs>
          <w:tab w:val="left" w:pos="3246"/>
        </w:tabs>
        <w:spacing w:before="0" w:line="233"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持久性有机污染物</w:t>
      </w:r>
      <w:r>
        <w:rPr>
          <w:rFonts w:hint="eastAsia" w:ascii="黑体" w:hAnsi="黑体" w:eastAsia="黑体" w:cs="黑体"/>
          <w:b/>
          <w:sz w:val="24"/>
          <w:szCs w:val="24"/>
        </w:rPr>
        <w:tab/>
      </w:r>
      <w:r>
        <w:rPr>
          <w:rFonts w:hint="eastAsia" w:ascii="黑体" w:hAnsi="黑体" w:eastAsia="黑体" w:cs="黑体"/>
          <w:w w:val="95"/>
          <w:sz w:val="24"/>
          <w:szCs w:val="24"/>
        </w:rPr>
        <w:t>本产品不含有任何已知或可疑的</w:t>
      </w:r>
    </w:p>
    <w:p>
      <w:pPr>
        <w:tabs>
          <w:tab w:val="left" w:pos="3246"/>
        </w:tabs>
        <w:spacing w:before="0" w:line="282"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臭氧消耗趋势</w:t>
      </w:r>
      <w:r>
        <w:rPr>
          <w:rFonts w:hint="eastAsia" w:ascii="黑体" w:hAnsi="黑体" w:eastAsia="黑体" w:cs="黑体"/>
          <w:b/>
          <w:sz w:val="24"/>
          <w:szCs w:val="24"/>
        </w:rPr>
        <w:tab/>
      </w:r>
      <w:r>
        <w:rPr>
          <w:rFonts w:hint="eastAsia" w:ascii="黑体" w:hAnsi="黑体" w:eastAsia="黑体" w:cs="黑体"/>
          <w:w w:val="95"/>
          <w:sz w:val="24"/>
          <w:szCs w:val="24"/>
        </w:rPr>
        <w:t>本产品不含有任何已知或可疑的</w:t>
      </w:r>
    </w:p>
    <w:p>
      <w:pPr>
        <w:pStyle w:val="7"/>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18656" behindDoc="1" locked="0" layoutInCell="1" allowOverlap="1">
                <wp:simplePos x="0" y="0"/>
                <wp:positionH relativeFrom="page">
                  <wp:posOffset>688975</wp:posOffset>
                </wp:positionH>
                <wp:positionV relativeFrom="paragraph">
                  <wp:posOffset>144145</wp:posOffset>
                </wp:positionV>
                <wp:extent cx="6612255" cy="173990"/>
                <wp:effectExtent l="4445" t="5080" r="12700" b="11430"/>
                <wp:wrapTopAndBottom/>
                <wp:docPr id="9" name="文本框 9"/>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十三 废弃处置</w:t>
                            </w:r>
                          </w:p>
                        </w:txbxContent>
                      </wps:txbx>
                      <wps:bodyPr lIns="0" tIns="0" rIns="0" bIns="0" upright="1"/>
                    </wps:wsp>
                  </a:graphicData>
                </a:graphic>
              </wp:anchor>
            </w:drawing>
          </mc:Choice>
          <mc:Fallback>
            <w:pict>
              <v:shape id="_x0000_s1026" o:spid="_x0000_s1026" o:spt="202" type="#_x0000_t202" style="position:absolute;left:0pt;margin-left:54.25pt;margin-top:11.35pt;height:13.7pt;width:520.65pt;mso-position-horizontal-relative:page;mso-wrap-distance-bottom:0pt;mso-wrap-distance-top:0pt;z-index:-251597824;mso-width-relative:page;mso-height-relative:page;" fillcolor="#BFBFBF" filled="t" stroked="t" coordsize="21600,21600" o:gfxdata="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ljL8vYAAAACgEAAA8AAAAAAAAAAQAgAAAAIgAAAGRycy9k&#10;b3ducmV2LnhtbFBLAQIUABQAAAAIAIdO4kCN6A/kAgIAAAwEAAAOAAAAAAAAAAEAIAAAACcBAABk&#10;cnMvZTJvRG9jLnhtbFBLBQYAAAAABgAGAFkBAACbBQ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十三 废弃处置</w:t>
                      </w:r>
                    </w:p>
                  </w:txbxContent>
                </v:textbox>
                <w10:wrap type="topAndBottom"/>
              </v:shape>
            </w:pict>
          </mc:Fallback>
        </mc:AlternateContent>
      </w:r>
    </w:p>
    <w:p>
      <w:pPr>
        <w:pStyle w:val="7"/>
        <w:spacing w:before="2"/>
        <w:rPr>
          <w:rFonts w:hint="eastAsia" w:ascii="黑体" w:hAnsi="黑体" w:eastAsia="黑体" w:cs="黑体"/>
          <w:sz w:val="24"/>
          <w:szCs w:val="24"/>
        </w:rPr>
      </w:pPr>
    </w:p>
    <w:p>
      <w:pPr>
        <w:tabs>
          <w:tab w:val="left" w:pos="3246"/>
        </w:tabs>
        <w:spacing w:before="16"/>
        <w:ind w:left="121" w:right="0" w:firstLine="0"/>
        <w:jc w:val="left"/>
        <w:rPr>
          <w:rFonts w:hint="eastAsia" w:ascii="黑体" w:hAnsi="黑体" w:eastAsia="黑体" w:cs="黑体"/>
          <w:sz w:val="24"/>
          <w:szCs w:val="24"/>
        </w:rPr>
      </w:pPr>
      <w:r>
        <w:rPr>
          <w:rFonts w:hint="eastAsia" w:ascii="黑体" w:hAnsi="黑体" w:eastAsia="黑体" w:cs="黑体"/>
          <w:b/>
          <w:sz w:val="24"/>
          <w:szCs w:val="24"/>
        </w:rPr>
        <w:t>残留物/未使用产品带来的废物</w:t>
      </w:r>
      <w:r>
        <w:rPr>
          <w:rFonts w:hint="eastAsia" w:ascii="黑体" w:hAnsi="黑体" w:eastAsia="黑体" w:cs="黑体"/>
          <w:b/>
          <w:sz w:val="24"/>
          <w:szCs w:val="24"/>
        </w:rPr>
        <w:tab/>
      </w:r>
      <w:r>
        <w:rPr>
          <w:rFonts w:hint="eastAsia" w:ascii="黑体" w:hAnsi="黑体" w:eastAsia="黑体" w:cs="黑体"/>
          <w:sz w:val="24"/>
          <w:szCs w:val="24"/>
        </w:rPr>
        <w:t>废物被分为危险物质.</w:t>
      </w:r>
      <w:r>
        <w:rPr>
          <w:rFonts w:hint="eastAsia" w:ascii="黑体" w:hAnsi="黑体" w:eastAsia="黑体" w:cs="黑体"/>
          <w:spacing w:val="-4"/>
          <w:sz w:val="24"/>
          <w:szCs w:val="24"/>
        </w:rPr>
        <w:t xml:space="preserve"> </w:t>
      </w:r>
      <w:r>
        <w:rPr>
          <w:rFonts w:hint="eastAsia" w:ascii="黑体" w:hAnsi="黑体" w:eastAsia="黑体" w:cs="黑体"/>
          <w:sz w:val="24"/>
          <w:szCs w:val="24"/>
        </w:rPr>
        <w:t>按欧洲的对废物和危害性废物的条款进行处理。.</w:t>
      </w:r>
      <w:r>
        <w:rPr>
          <w:rFonts w:hint="eastAsia" w:ascii="黑体" w:hAnsi="黑体" w:eastAsia="黑体" w:cs="黑体"/>
          <w:spacing w:val="-3"/>
          <w:sz w:val="24"/>
          <w:szCs w:val="24"/>
        </w:rPr>
        <w:t xml:space="preserve"> </w:t>
      </w:r>
      <w:r>
        <w:rPr>
          <w:rFonts w:hint="eastAsia" w:ascii="黑体" w:hAnsi="黑体" w:eastAsia="黑体" w:cs="黑体"/>
          <w:sz w:val="24"/>
          <w:szCs w:val="24"/>
        </w:rPr>
        <w:t>按照当地规定处理.</w:t>
      </w:r>
    </w:p>
    <w:p>
      <w:pPr>
        <w:tabs>
          <w:tab w:val="left" w:pos="3246"/>
        </w:tabs>
        <w:spacing w:before="161"/>
        <w:ind w:left="121" w:right="0" w:firstLine="0"/>
        <w:jc w:val="left"/>
        <w:rPr>
          <w:rFonts w:hint="eastAsia" w:ascii="黑体" w:hAnsi="黑体" w:eastAsia="黑体" w:cs="黑体"/>
          <w:sz w:val="24"/>
          <w:szCs w:val="24"/>
        </w:rPr>
      </w:pPr>
      <w:r>
        <w:rPr>
          <w:rFonts w:hint="eastAsia" w:ascii="黑体" w:hAnsi="黑体" w:eastAsia="黑体" w:cs="黑体"/>
          <w:b/>
          <w:sz w:val="24"/>
          <w:szCs w:val="24"/>
        </w:rPr>
        <w:t>受污染的包装</w:t>
      </w:r>
      <w:r>
        <w:rPr>
          <w:rFonts w:hint="eastAsia" w:ascii="黑体" w:hAnsi="黑体" w:eastAsia="黑体" w:cs="黑体"/>
          <w:b/>
          <w:sz w:val="24"/>
          <w:szCs w:val="24"/>
        </w:rPr>
        <w:tab/>
      </w:r>
      <w:r>
        <w:rPr>
          <w:rFonts w:hint="eastAsia" w:ascii="黑体" w:hAnsi="黑体" w:eastAsia="黑体" w:cs="黑体"/>
          <w:sz w:val="24"/>
          <w:szCs w:val="24"/>
        </w:rPr>
        <w:t>这个容器处置危险废物或特殊废物收集点。.</w:t>
      </w:r>
    </w:p>
    <w:p>
      <w:pPr>
        <w:pStyle w:val="7"/>
        <w:tabs>
          <w:tab w:val="left" w:pos="3246"/>
        </w:tabs>
        <w:spacing w:before="161"/>
        <w:ind w:left="121"/>
        <w:rPr>
          <w:rFonts w:hint="eastAsia" w:ascii="黑体" w:hAnsi="黑体" w:eastAsia="黑体" w:cs="黑体"/>
          <w:sz w:val="24"/>
          <w:szCs w:val="24"/>
        </w:rPr>
      </w:pPr>
      <w:r>
        <w:rPr>
          <w:rFonts w:hint="eastAsia" w:ascii="黑体" w:hAnsi="黑体" w:eastAsia="黑体" w:cs="黑体"/>
          <w:b/>
          <w:sz w:val="24"/>
          <w:szCs w:val="24"/>
        </w:rPr>
        <w:t>其他信息</w:t>
      </w:r>
      <w:r>
        <w:rPr>
          <w:rFonts w:hint="eastAsia" w:ascii="黑体" w:hAnsi="黑体" w:eastAsia="黑体" w:cs="黑体"/>
          <w:b/>
          <w:sz w:val="24"/>
          <w:szCs w:val="24"/>
        </w:rPr>
        <w:tab/>
      </w:r>
      <w:r>
        <w:rPr>
          <w:rFonts w:hint="eastAsia" w:ascii="黑体" w:hAnsi="黑体" w:eastAsia="黑体" w:cs="黑体"/>
          <w:sz w:val="24"/>
          <w:szCs w:val="24"/>
        </w:rPr>
        <w:t>废物代码应由使用者根据产品的应用指定.</w:t>
      </w:r>
      <w:r>
        <w:rPr>
          <w:rFonts w:hint="eastAsia" w:ascii="黑体" w:hAnsi="黑体" w:eastAsia="黑体" w:cs="黑体"/>
          <w:spacing w:val="-2"/>
          <w:sz w:val="24"/>
          <w:szCs w:val="24"/>
        </w:rPr>
        <w:t xml:space="preserve"> </w:t>
      </w:r>
      <w:r>
        <w:rPr>
          <w:rFonts w:hint="eastAsia" w:ascii="黑体" w:hAnsi="黑体" w:eastAsia="黑体" w:cs="黑体"/>
          <w:sz w:val="24"/>
          <w:szCs w:val="24"/>
        </w:rPr>
        <w:t>不要排入下水道.</w:t>
      </w:r>
    </w:p>
    <w:p>
      <w:pPr>
        <w:pStyle w:val="7"/>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19680" behindDoc="1" locked="0" layoutInCell="1" allowOverlap="1">
                <wp:simplePos x="0" y="0"/>
                <wp:positionH relativeFrom="page">
                  <wp:posOffset>688975</wp:posOffset>
                </wp:positionH>
                <wp:positionV relativeFrom="paragraph">
                  <wp:posOffset>144145</wp:posOffset>
                </wp:positionV>
                <wp:extent cx="6612255" cy="173990"/>
                <wp:effectExtent l="4445" t="5080" r="12700" b="11430"/>
                <wp:wrapTopAndBottom/>
                <wp:docPr id="8" name="文本框 8"/>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十四 运输信息</w:t>
                            </w:r>
                          </w:p>
                        </w:txbxContent>
                      </wps:txbx>
                      <wps:bodyPr lIns="0" tIns="0" rIns="0" bIns="0" upright="1"/>
                    </wps:wsp>
                  </a:graphicData>
                </a:graphic>
              </wp:anchor>
            </w:drawing>
          </mc:Choice>
          <mc:Fallback>
            <w:pict>
              <v:shape id="_x0000_s1026" o:spid="_x0000_s1026" o:spt="202" type="#_x0000_t202" style="position:absolute;left:0pt;margin-left:54.25pt;margin-top:11.35pt;height:13.7pt;width:520.65pt;mso-position-horizontal-relative:page;mso-wrap-distance-bottom:0pt;mso-wrap-distance-top:0pt;z-index:-251596800;mso-width-relative:page;mso-height-relative:page;" fillcolor="#BFBFBF" filled="t" stroked="t" coordsize="21600,21600" o:gfxdata="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Yy/L2AAAAAoBAAAPAAAAAAAAAAEAIAAAACIAAABkcnMv&#10;ZG93bnJldi54bWxQSwECFAAUAAAACACHTuJAyRrZOQMCAAAMBAAADgAAAAAAAAABACAAAAAnAQAA&#10;ZHJzL2Uyb0RvYy54bWxQSwUGAAAAAAYABgBZAQAAnAU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十四 运输信息</w:t>
                      </w:r>
                    </w:p>
                  </w:txbxContent>
                </v:textbox>
                <w10:wrap type="topAndBottom"/>
              </v:shape>
            </w:pict>
          </mc:Fallback>
        </mc:AlternateContent>
      </w:r>
    </w:p>
    <w:p>
      <w:pPr>
        <w:pStyle w:val="7"/>
        <w:spacing w:before="2"/>
        <w:rPr>
          <w:rFonts w:hint="eastAsia" w:ascii="黑体" w:hAnsi="黑体" w:eastAsia="黑体" w:cs="黑体"/>
          <w:sz w:val="24"/>
          <w:szCs w:val="24"/>
        </w:rPr>
      </w:pPr>
    </w:p>
    <w:p>
      <w:pPr>
        <w:tabs>
          <w:tab w:val="left" w:pos="3246"/>
        </w:tabs>
        <w:spacing w:before="16"/>
        <w:ind w:left="121" w:right="0" w:firstLine="0"/>
        <w:jc w:val="left"/>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0675200" behindDoc="1" locked="0" layoutInCell="1" allowOverlap="1">
                <wp:simplePos x="0" y="0"/>
                <wp:positionH relativeFrom="page">
                  <wp:posOffset>684530</wp:posOffset>
                </wp:positionH>
                <wp:positionV relativeFrom="paragraph">
                  <wp:posOffset>189230</wp:posOffset>
                </wp:positionV>
                <wp:extent cx="855345" cy="0"/>
                <wp:effectExtent l="0" t="0" r="0" b="0"/>
                <wp:wrapNone/>
                <wp:docPr id="10" name="直接连接符 10"/>
                <wp:cNvGraphicFramePr/>
                <a:graphic xmlns:a="http://schemas.openxmlformats.org/drawingml/2006/main">
                  <a:graphicData uri="http://schemas.microsoft.com/office/word/2010/wordprocessingShape">
                    <wps:wsp>
                      <wps:cNvSpPr/>
                      <wps:spPr>
                        <a:xfrm>
                          <a:off x="0" y="0"/>
                          <a:ext cx="855345" cy="0"/>
                        </a:xfrm>
                        <a:prstGeom prst="line">
                          <a:avLst/>
                        </a:prstGeom>
                        <a:ln w="634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14.9pt;height:0pt;width:67.35pt;mso-position-horizontal-relative:page;z-index:-252641280;mso-width-relative:page;mso-height-relative:page;" filled="f" stroked="t" coordsize="21600,21600" o:gfxdata="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4KCQHZAAAACQEAAA8AAAAA&#10;AAAAAQAgAAAAIgAAAGRycy9kb3ducmV2LnhtbFBLAQIUABQAAAAIAIdO4kAZKAd92gEAAJcDAAAO&#10;AAAAAAAAAAEAIAAAACgBAABkcnMvZTJvRG9jLnhtbFBLBQYAAAAABgAGAFkBAAB0BQAAAAA=&#10;">
                <v:fill on="f" focussize="0,0"/>
                <v:stroke weight="0.49992125984252pt" color="#000000" joinstyle="round"/>
                <v:imagedata o:title=""/>
                <o:lock v:ext="edit" aspectratio="f"/>
              </v:line>
            </w:pict>
          </mc:Fallback>
        </mc:AlternateContent>
      </w:r>
      <w:r>
        <w:rPr>
          <w:rFonts w:hint="eastAsia" w:ascii="黑体" w:hAnsi="黑体" w:eastAsia="黑体" w:cs="黑体"/>
          <w:b/>
          <w:sz w:val="24"/>
          <w:szCs w:val="24"/>
        </w:rPr>
        <w:t>公路和铁路运输</w:t>
      </w:r>
      <w:r>
        <w:rPr>
          <w:rFonts w:hint="eastAsia" w:ascii="黑体" w:hAnsi="黑体" w:eastAsia="黑体" w:cs="黑体"/>
          <w:b/>
          <w:sz w:val="24"/>
          <w:szCs w:val="24"/>
        </w:rPr>
        <w:tab/>
      </w:r>
      <w:r>
        <w:rPr>
          <w:rFonts w:hint="eastAsia" w:ascii="黑体" w:hAnsi="黑体" w:eastAsia="黑体" w:cs="黑体"/>
          <w:w w:val="95"/>
          <w:sz w:val="24"/>
          <w:szCs w:val="24"/>
        </w:rPr>
        <w:t>不受管制</w:t>
      </w: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7"/>
        <w:rPr>
          <w:rFonts w:hint="eastAsia" w:ascii="黑体" w:hAnsi="黑体" w:eastAsia="黑体" w:cs="黑体"/>
          <w:sz w:val="24"/>
          <w:szCs w:val="24"/>
        </w:rPr>
      </w:pPr>
    </w:p>
    <w:p>
      <w:pPr>
        <w:tabs>
          <w:tab w:val="left" w:pos="3246"/>
        </w:tabs>
        <w:spacing w:before="0"/>
        <w:ind w:left="118" w:right="0" w:firstLine="0"/>
        <w:jc w:val="left"/>
        <w:rPr>
          <w:rFonts w:hint="eastAsia" w:ascii="黑体" w:hAnsi="黑体" w:eastAsia="黑体" w:cs="黑体"/>
          <w:sz w:val="24"/>
          <w:szCs w:val="24"/>
        </w:rPr>
      </w:pPr>
      <w:r>
        <w:rPr>
          <w:rFonts w:hint="eastAsia" w:ascii="黑体" w:hAnsi="黑体" w:eastAsia="黑体" w:cs="黑体"/>
          <w:b/>
          <w:w w:val="85"/>
          <w:sz w:val="24"/>
          <w:szCs w:val="24"/>
          <w:u w:val="single"/>
        </w:rPr>
        <w:t>I</w:t>
      </w:r>
      <w:r>
        <w:rPr>
          <w:rFonts w:hint="eastAsia" w:ascii="黑体" w:hAnsi="黑体" w:eastAsia="黑体" w:cs="黑体"/>
          <w:b/>
          <w:spacing w:val="-24"/>
          <w:w w:val="85"/>
          <w:sz w:val="24"/>
          <w:szCs w:val="24"/>
          <w:u w:val="single"/>
        </w:rPr>
        <w:t xml:space="preserve"> </w:t>
      </w:r>
      <w:r>
        <w:rPr>
          <w:rFonts w:hint="eastAsia" w:ascii="黑体" w:hAnsi="黑体" w:eastAsia="黑体" w:cs="黑体"/>
          <w:b/>
          <w:w w:val="85"/>
          <w:sz w:val="24"/>
          <w:szCs w:val="24"/>
          <w:u w:val="single"/>
        </w:rPr>
        <w:t>MDG/</w:t>
      </w:r>
      <w:r>
        <w:rPr>
          <w:rFonts w:hint="eastAsia" w:ascii="黑体" w:hAnsi="黑体" w:eastAsia="黑体" w:cs="黑体"/>
          <w:b/>
          <w:spacing w:val="-24"/>
          <w:w w:val="85"/>
          <w:sz w:val="24"/>
          <w:szCs w:val="24"/>
          <w:u w:val="single"/>
        </w:rPr>
        <w:t xml:space="preserve"> </w:t>
      </w:r>
      <w:r>
        <w:rPr>
          <w:rFonts w:hint="eastAsia" w:ascii="黑体" w:hAnsi="黑体" w:eastAsia="黑体" w:cs="黑体"/>
          <w:b/>
          <w:w w:val="85"/>
          <w:sz w:val="24"/>
          <w:szCs w:val="24"/>
          <w:u w:val="single"/>
        </w:rPr>
        <w:t>I</w:t>
      </w:r>
      <w:r>
        <w:rPr>
          <w:rFonts w:hint="eastAsia" w:ascii="黑体" w:hAnsi="黑体" w:eastAsia="黑体" w:cs="黑体"/>
          <w:b/>
          <w:spacing w:val="-24"/>
          <w:w w:val="85"/>
          <w:sz w:val="24"/>
          <w:szCs w:val="24"/>
          <w:u w:val="single"/>
        </w:rPr>
        <w:t xml:space="preserve"> </w:t>
      </w:r>
      <w:r>
        <w:rPr>
          <w:rFonts w:hint="eastAsia" w:ascii="黑体" w:hAnsi="黑体" w:eastAsia="黑体" w:cs="黑体"/>
          <w:b/>
          <w:w w:val="85"/>
          <w:sz w:val="24"/>
          <w:szCs w:val="24"/>
          <w:u w:val="single"/>
        </w:rPr>
        <w:t>MO</w:t>
      </w:r>
      <w:r>
        <w:rPr>
          <w:rFonts w:hint="eastAsia" w:ascii="黑体" w:hAnsi="黑体" w:eastAsia="黑体" w:cs="黑体"/>
          <w:b/>
          <w:w w:val="85"/>
          <w:sz w:val="24"/>
          <w:szCs w:val="24"/>
        </w:rPr>
        <w:tab/>
      </w:r>
      <w:r>
        <w:rPr>
          <w:rFonts w:hint="eastAsia" w:ascii="黑体" w:hAnsi="黑体" w:eastAsia="黑体" w:cs="黑体"/>
          <w:w w:val="95"/>
          <w:sz w:val="24"/>
          <w:szCs w:val="24"/>
        </w:rPr>
        <w:t>未作规定</w:t>
      </w: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tabs>
          <w:tab w:val="left" w:pos="3246"/>
        </w:tabs>
        <w:spacing w:before="164"/>
        <w:ind w:left="118" w:right="0" w:firstLine="0"/>
        <w:jc w:val="left"/>
        <w:rPr>
          <w:rFonts w:hint="eastAsia" w:ascii="黑体" w:hAnsi="黑体" w:eastAsia="黑体" w:cs="黑体"/>
          <w:sz w:val="24"/>
          <w:szCs w:val="24"/>
        </w:rPr>
      </w:pPr>
      <w:r>
        <w:rPr>
          <w:rFonts w:hint="eastAsia" w:ascii="黑体" w:hAnsi="黑体" w:eastAsia="黑体" w:cs="黑体"/>
          <w:b/>
          <w:sz w:val="24"/>
          <w:szCs w:val="24"/>
          <w:u w:val="single"/>
        </w:rPr>
        <w:t>I</w:t>
      </w:r>
      <w:r>
        <w:rPr>
          <w:rFonts w:hint="eastAsia" w:ascii="黑体" w:hAnsi="黑体" w:eastAsia="黑体" w:cs="黑体"/>
          <w:b/>
          <w:spacing w:val="-34"/>
          <w:sz w:val="24"/>
          <w:szCs w:val="24"/>
          <w:u w:val="single"/>
        </w:rPr>
        <w:t xml:space="preserve"> </w:t>
      </w:r>
      <w:r>
        <w:rPr>
          <w:rFonts w:hint="eastAsia" w:ascii="黑体" w:hAnsi="黑体" w:eastAsia="黑体" w:cs="黑体"/>
          <w:b/>
          <w:sz w:val="24"/>
          <w:szCs w:val="24"/>
          <w:u w:val="single"/>
        </w:rPr>
        <w:t>ATA</w:t>
      </w:r>
      <w:r>
        <w:rPr>
          <w:rFonts w:hint="eastAsia" w:ascii="黑体" w:hAnsi="黑体" w:eastAsia="黑体" w:cs="黑体"/>
          <w:b/>
          <w:sz w:val="24"/>
          <w:szCs w:val="24"/>
        </w:rPr>
        <w:tab/>
      </w:r>
      <w:r>
        <w:rPr>
          <w:rFonts w:hint="eastAsia" w:ascii="黑体" w:hAnsi="黑体" w:eastAsia="黑体" w:cs="黑体"/>
          <w:w w:val="95"/>
          <w:sz w:val="24"/>
          <w:szCs w:val="24"/>
        </w:rPr>
        <w:t>未作规定</w:t>
      </w:r>
    </w:p>
    <w:p>
      <w:pPr>
        <w:pStyle w:val="7"/>
        <w:rPr>
          <w:rFonts w:hint="eastAsia" w:ascii="黑体" w:hAnsi="黑体" w:eastAsia="黑体" w:cs="黑体"/>
          <w:sz w:val="24"/>
          <w:szCs w:val="24"/>
        </w:rPr>
      </w:pPr>
    </w:p>
    <w:p>
      <w:pPr>
        <w:pStyle w:val="7"/>
        <w:spacing w:before="2"/>
        <w:rPr>
          <w:rFonts w:hint="eastAsia" w:ascii="黑体" w:hAnsi="黑体" w:eastAsia="黑体" w:cs="黑体"/>
          <w:sz w:val="24"/>
          <w:szCs w:val="24"/>
        </w:rPr>
      </w:pPr>
    </w:p>
    <w:p>
      <w:pPr>
        <w:tabs>
          <w:tab w:val="left" w:pos="3246"/>
        </w:tabs>
        <w:spacing w:before="0"/>
        <w:ind w:left="121" w:right="0" w:firstLine="0"/>
        <w:jc w:val="left"/>
        <w:rPr>
          <w:rFonts w:hint="eastAsia" w:ascii="黑体" w:hAnsi="黑体" w:eastAsia="黑体" w:cs="黑体"/>
          <w:sz w:val="24"/>
          <w:szCs w:val="24"/>
        </w:rPr>
      </w:pPr>
      <w:r>
        <w:rPr>
          <w:rFonts w:hint="eastAsia" w:ascii="黑体" w:hAnsi="黑体" w:eastAsia="黑体" w:cs="黑体"/>
          <w:b/>
          <w:sz w:val="24"/>
          <w:szCs w:val="24"/>
        </w:rPr>
        <w:t>用户特别注意事项</w:t>
      </w:r>
      <w:r>
        <w:rPr>
          <w:rFonts w:hint="eastAsia" w:ascii="黑体" w:hAnsi="黑体" w:eastAsia="黑体" w:cs="黑体"/>
          <w:b/>
          <w:sz w:val="24"/>
          <w:szCs w:val="24"/>
        </w:rPr>
        <w:tab/>
      </w:r>
      <w:r>
        <w:rPr>
          <w:rFonts w:hint="eastAsia" w:ascii="黑体" w:hAnsi="黑体" w:eastAsia="黑体" w:cs="黑体"/>
          <w:sz w:val="24"/>
          <w:szCs w:val="24"/>
        </w:rPr>
        <w:t>没有特别的注意事项</w:t>
      </w:r>
    </w:p>
    <w:p>
      <w:pPr>
        <w:pStyle w:val="7"/>
        <w:spacing w:before="1"/>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720704" behindDoc="1" locked="0" layoutInCell="1" allowOverlap="1">
                <wp:simplePos x="0" y="0"/>
                <wp:positionH relativeFrom="page">
                  <wp:posOffset>688975</wp:posOffset>
                </wp:positionH>
                <wp:positionV relativeFrom="paragraph">
                  <wp:posOffset>144145</wp:posOffset>
                </wp:positionV>
                <wp:extent cx="6612255" cy="173990"/>
                <wp:effectExtent l="4445" t="5080" r="12700" b="11430"/>
                <wp:wrapTopAndBottom/>
                <wp:docPr id="12" name="文本框 12"/>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十五 法规信息</w:t>
                            </w:r>
                          </w:p>
                        </w:txbxContent>
                      </wps:txbx>
                      <wps:bodyPr lIns="0" tIns="0" rIns="0" bIns="0" upright="1"/>
                    </wps:wsp>
                  </a:graphicData>
                </a:graphic>
              </wp:anchor>
            </w:drawing>
          </mc:Choice>
          <mc:Fallback>
            <w:pict>
              <v:shape id="_x0000_s1026" o:spid="_x0000_s1026" o:spt="202" type="#_x0000_t202" style="position:absolute;left:0pt;margin-left:54.25pt;margin-top:11.35pt;height:13.7pt;width:520.65pt;mso-position-horizontal-relative:page;mso-wrap-distance-bottom:0pt;mso-wrap-distance-top:0pt;z-index:-251595776;mso-width-relative:page;mso-height-relative:page;" fillcolor="#BFBFBF" filled="t" stroked="t" coordsize="21600,21600" o:gfxdata="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Yy/L2AAAAAoBAAAPAAAAAAAAAAEAIAAAACIAAABkcnMv&#10;ZG93bnJldi54bWxQSwECFAAUAAAACACHTuJAiBEuWgMCAAAOBAAADgAAAAAAAAABACAAAAAnAQAA&#10;ZHJzL2Uyb0RvYy54bWxQSwUGAAAAAAYABgBZAQAAnAU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十五 法规信息</w:t>
                      </w:r>
                    </w:p>
                  </w:txbxContent>
                </v:textbox>
                <w10:wrap type="topAndBottom"/>
              </v:shape>
            </w:pict>
          </mc:Fallback>
        </mc:AlternateContent>
      </w:r>
    </w:p>
    <w:p>
      <w:pPr>
        <w:pStyle w:val="7"/>
        <w:spacing w:before="2"/>
        <w:rPr>
          <w:rFonts w:hint="eastAsia" w:ascii="黑体" w:hAnsi="黑体" w:eastAsia="黑体" w:cs="黑体"/>
          <w:sz w:val="24"/>
          <w:szCs w:val="24"/>
        </w:rPr>
      </w:pPr>
    </w:p>
    <w:p>
      <w:pPr>
        <w:pStyle w:val="3"/>
        <w:spacing w:before="16"/>
        <w:rPr>
          <w:rFonts w:hint="eastAsia" w:ascii="黑体" w:hAnsi="黑体" w:eastAsia="黑体" w:cs="黑体"/>
          <w:sz w:val="24"/>
          <w:szCs w:val="24"/>
        </w:rPr>
      </w:pPr>
      <w:r>
        <w:rPr>
          <w:rFonts w:hint="eastAsia" w:ascii="黑体" w:hAnsi="黑体" w:eastAsia="黑体" w:cs="黑体"/>
          <w:sz w:val="24"/>
          <w:szCs w:val="24"/>
        </w:rPr>
        <w:t>国际清单</w:t>
      </w:r>
    </w:p>
    <w:p>
      <w:pPr>
        <w:spacing w:before="0" w:line="186" w:lineRule="exact"/>
        <w:ind w:left="118" w:right="0" w:firstLine="0"/>
        <w:jc w:val="left"/>
        <w:rPr>
          <w:rFonts w:hint="eastAsia" w:ascii="黑体" w:hAnsi="黑体" w:eastAsia="黑体" w:cs="黑体"/>
          <w:sz w:val="24"/>
          <w:szCs w:val="24"/>
        </w:rPr>
      </w:pPr>
      <w:r>
        <w:rPr>
          <w:rFonts w:hint="eastAsia" w:ascii="黑体" w:hAnsi="黑体" w:eastAsia="黑体" w:cs="黑体"/>
          <w:sz w:val="24"/>
          <w:szCs w:val="24"/>
        </w:rPr>
        <w:t>X =上市, 中国 (IECSC), 欧洲 (EINECS/ELINCS/NLP), U.S.A. (TSCA), 加拿大 (DSL/NDSL), 菲律宾 (PICCS), Japan (ENCS), Japan (ISHL), 澳</w:t>
      </w:r>
    </w:p>
    <w:p>
      <w:pPr>
        <w:spacing w:before="2"/>
        <w:ind w:left="118" w:right="0" w:firstLine="0"/>
        <w:jc w:val="left"/>
        <w:rPr>
          <w:rFonts w:hint="eastAsia" w:ascii="黑体" w:hAnsi="黑体" w:eastAsia="黑体" w:cs="黑体"/>
          <w:sz w:val="24"/>
          <w:szCs w:val="24"/>
        </w:rPr>
      </w:pPr>
      <w:r>
        <w:rPr>
          <w:rFonts w:hint="eastAsia" w:ascii="黑体" w:hAnsi="黑体" w:eastAsia="黑体" w:cs="黑体"/>
          <w:sz w:val="24"/>
          <w:szCs w:val="24"/>
        </w:rPr>
        <w:t>大利亚(AICS), Korea (KECL).</w:t>
      </w:r>
    </w:p>
    <w:tbl>
      <w:tblPr>
        <w:tblStyle w:val="12"/>
        <w:tblpPr w:leftFromText="180" w:rightFromText="180" w:vertAnchor="text" w:horzAnchor="page" w:tblpX="1039" w:tblpY="547"/>
        <w:tblOverlap w:val="never"/>
        <w:tblW w:w="1041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61"/>
        <w:gridCol w:w="938"/>
        <w:gridCol w:w="938"/>
        <w:gridCol w:w="938"/>
        <w:gridCol w:w="729"/>
        <w:gridCol w:w="938"/>
        <w:gridCol w:w="625"/>
        <w:gridCol w:w="521"/>
        <w:gridCol w:w="625"/>
        <w:gridCol w:w="521"/>
        <w:gridCol w:w="521"/>
        <w:gridCol w:w="521"/>
        <w:gridCol w:w="9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1241" w:hRule="atLeast"/>
        </w:trPr>
        <w:tc>
          <w:tcPr>
            <w:tcW w:w="1661" w:type="dxa"/>
          </w:tcPr>
          <w:p>
            <w:pPr>
              <w:pStyle w:val="20"/>
              <w:spacing w:line="243" w:lineRule="exact"/>
              <w:ind w:left="23" w:right="11"/>
              <w:jc w:val="center"/>
              <w:rPr>
                <w:rFonts w:hint="eastAsia" w:ascii="黑体" w:hAnsi="黑体" w:eastAsia="黑体" w:cs="黑体"/>
                <w:b/>
                <w:sz w:val="24"/>
                <w:szCs w:val="24"/>
              </w:rPr>
            </w:pPr>
            <w:r>
              <w:rPr>
                <w:rFonts w:hint="eastAsia" w:ascii="黑体" w:hAnsi="黑体" w:eastAsia="黑体" w:cs="黑体"/>
                <w:b/>
                <w:sz w:val="24"/>
                <w:szCs w:val="24"/>
              </w:rPr>
              <w:t>组分</w:t>
            </w:r>
          </w:p>
        </w:tc>
        <w:tc>
          <w:tcPr>
            <w:tcW w:w="938" w:type="dxa"/>
          </w:tcPr>
          <w:p>
            <w:pPr>
              <w:pStyle w:val="20"/>
              <w:spacing w:before="12" w:line="168" w:lineRule="auto"/>
              <w:ind w:left="28" w:right="8"/>
              <w:jc w:val="center"/>
              <w:rPr>
                <w:rFonts w:hint="eastAsia" w:ascii="黑体" w:hAnsi="黑体" w:eastAsia="黑体" w:cs="黑体"/>
                <w:b/>
                <w:sz w:val="24"/>
                <w:szCs w:val="24"/>
              </w:rPr>
            </w:pPr>
            <w:r>
              <w:rPr>
                <w:rFonts w:hint="eastAsia" w:ascii="黑体" w:hAnsi="黑体" w:eastAsia="黑体" w:cs="黑体"/>
                <w:b/>
                <w:sz w:val="24"/>
                <w:szCs w:val="24"/>
              </w:rPr>
              <w:t>危险化学品</w:t>
            </w:r>
            <w:r>
              <w:rPr>
                <w:rFonts w:hint="eastAsia" w:ascii="黑体" w:hAnsi="黑体" w:eastAsia="黑体" w:cs="黑体"/>
                <w:b/>
                <w:w w:val="95"/>
                <w:sz w:val="24"/>
                <w:szCs w:val="24"/>
              </w:rPr>
              <w:t>名录(2015版</w:t>
            </w:r>
          </w:p>
          <w:p>
            <w:pPr>
              <w:pStyle w:val="20"/>
              <w:spacing w:before="1"/>
              <w:ind w:right="10"/>
              <w:jc w:val="center"/>
              <w:rPr>
                <w:rFonts w:hint="eastAsia" w:ascii="黑体" w:hAnsi="黑体" w:eastAsia="黑体" w:cs="黑体"/>
                <w:b/>
                <w:sz w:val="24"/>
                <w:szCs w:val="24"/>
              </w:rPr>
            </w:pPr>
            <w:r>
              <w:rPr>
                <w:rFonts w:hint="eastAsia" w:ascii="黑体" w:hAnsi="黑体" w:eastAsia="黑体" w:cs="黑体"/>
                <w:b/>
                <w:w w:val="99"/>
                <w:sz w:val="24"/>
                <w:szCs w:val="24"/>
              </w:rPr>
              <w:t>)</w:t>
            </w:r>
          </w:p>
        </w:tc>
        <w:tc>
          <w:tcPr>
            <w:tcW w:w="938" w:type="dxa"/>
          </w:tcPr>
          <w:p>
            <w:pPr>
              <w:pStyle w:val="20"/>
              <w:spacing w:before="12" w:line="168" w:lineRule="auto"/>
              <w:ind w:left="227" w:right="51" w:hanging="157"/>
              <w:rPr>
                <w:rFonts w:hint="eastAsia" w:ascii="黑体" w:hAnsi="黑体" w:eastAsia="黑体" w:cs="黑体"/>
                <w:b/>
                <w:sz w:val="24"/>
                <w:szCs w:val="24"/>
              </w:rPr>
            </w:pPr>
            <w:r>
              <w:rPr>
                <w:rFonts w:hint="eastAsia" w:ascii="黑体" w:hAnsi="黑体" w:eastAsia="黑体" w:cs="黑体"/>
                <w:b/>
                <w:sz w:val="24"/>
                <w:szCs w:val="24"/>
              </w:rPr>
              <w:t>危险货物品名 表 - 2012版</w:t>
            </w:r>
          </w:p>
        </w:tc>
        <w:tc>
          <w:tcPr>
            <w:tcW w:w="938" w:type="dxa"/>
          </w:tcPr>
          <w:p>
            <w:pPr>
              <w:pStyle w:val="20"/>
              <w:spacing w:before="12" w:line="168" w:lineRule="auto"/>
              <w:ind w:left="31" w:right="11"/>
              <w:jc w:val="center"/>
              <w:rPr>
                <w:rFonts w:hint="eastAsia" w:ascii="黑体" w:hAnsi="黑体" w:eastAsia="黑体" w:cs="黑体"/>
                <w:b/>
                <w:sz w:val="24"/>
                <w:szCs w:val="24"/>
              </w:rPr>
            </w:pPr>
            <w:r>
              <w:rPr>
                <w:rFonts w:hint="eastAsia" w:ascii="黑体" w:hAnsi="黑体" w:eastAsia="黑体" w:cs="黑体"/>
                <w:b/>
                <w:sz w:val="24"/>
                <w:szCs w:val="24"/>
              </w:rPr>
              <w:t>台湾 - 有毒化学物质名录</w:t>
            </w:r>
          </w:p>
        </w:tc>
        <w:tc>
          <w:tcPr>
            <w:tcW w:w="729" w:type="dxa"/>
          </w:tcPr>
          <w:p>
            <w:pPr>
              <w:pStyle w:val="20"/>
              <w:spacing w:before="12" w:line="168" w:lineRule="auto"/>
              <w:ind w:left="46" w:right="26"/>
              <w:jc w:val="center"/>
              <w:rPr>
                <w:rFonts w:hint="eastAsia" w:ascii="黑体" w:hAnsi="黑体" w:eastAsia="黑体" w:cs="黑体"/>
                <w:b/>
                <w:sz w:val="24"/>
                <w:szCs w:val="24"/>
              </w:rPr>
            </w:pPr>
            <w:r>
              <w:rPr>
                <w:rFonts w:hint="eastAsia" w:ascii="黑体" w:hAnsi="黑体" w:eastAsia="黑体" w:cs="黑体"/>
                <w:b/>
                <w:sz w:val="24"/>
                <w:szCs w:val="24"/>
              </w:rPr>
              <w:t>中国现有化学物质名录</w:t>
            </w:r>
          </w:p>
          <w:p>
            <w:pPr>
              <w:pStyle w:val="20"/>
              <w:spacing w:before="2"/>
              <w:ind w:left="5" w:right="17"/>
              <w:jc w:val="center"/>
              <w:rPr>
                <w:rFonts w:hint="eastAsia" w:ascii="黑体" w:hAnsi="黑体" w:eastAsia="黑体" w:cs="黑体"/>
                <w:b/>
                <w:sz w:val="24"/>
                <w:szCs w:val="24"/>
              </w:rPr>
            </w:pPr>
            <w:r>
              <w:rPr>
                <w:rFonts w:hint="eastAsia" w:ascii="黑体" w:hAnsi="黑体" w:eastAsia="黑体" w:cs="黑体"/>
                <w:b/>
                <w:w w:val="95"/>
                <w:sz w:val="24"/>
                <w:szCs w:val="24"/>
              </w:rPr>
              <w:t>( I ECSC)</w:t>
            </w:r>
          </w:p>
        </w:tc>
        <w:tc>
          <w:tcPr>
            <w:tcW w:w="938" w:type="dxa"/>
          </w:tcPr>
          <w:p>
            <w:pPr>
              <w:pStyle w:val="20"/>
              <w:spacing w:before="11"/>
              <w:ind w:left="19" w:right="8"/>
              <w:jc w:val="center"/>
              <w:rPr>
                <w:rFonts w:hint="eastAsia" w:ascii="黑体" w:hAnsi="黑体" w:eastAsia="黑体" w:cs="黑体"/>
                <w:b/>
                <w:sz w:val="24"/>
                <w:szCs w:val="24"/>
              </w:rPr>
            </w:pPr>
            <w:r>
              <w:rPr>
                <w:rFonts w:hint="eastAsia" w:ascii="黑体" w:hAnsi="黑体" w:eastAsia="黑体" w:cs="黑体"/>
                <w:b/>
                <w:w w:val="90"/>
                <w:sz w:val="24"/>
                <w:szCs w:val="24"/>
              </w:rPr>
              <w:t>EI NECS</w:t>
            </w:r>
          </w:p>
        </w:tc>
        <w:tc>
          <w:tcPr>
            <w:tcW w:w="625" w:type="dxa"/>
          </w:tcPr>
          <w:p>
            <w:pPr>
              <w:pStyle w:val="20"/>
              <w:spacing w:before="11"/>
              <w:ind w:left="65" w:right="53"/>
              <w:jc w:val="center"/>
              <w:rPr>
                <w:rFonts w:hint="eastAsia" w:ascii="黑体" w:hAnsi="黑体" w:eastAsia="黑体" w:cs="黑体"/>
                <w:b/>
                <w:sz w:val="24"/>
                <w:szCs w:val="24"/>
              </w:rPr>
            </w:pPr>
            <w:r>
              <w:rPr>
                <w:rFonts w:hint="eastAsia" w:ascii="黑体" w:hAnsi="黑体" w:eastAsia="黑体" w:cs="黑体"/>
                <w:b/>
                <w:w w:val="85"/>
                <w:sz w:val="24"/>
                <w:szCs w:val="24"/>
              </w:rPr>
              <w:t>TSCA</w:t>
            </w:r>
          </w:p>
        </w:tc>
        <w:tc>
          <w:tcPr>
            <w:tcW w:w="521" w:type="dxa"/>
          </w:tcPr>
          <w:p>
            <w:pPr>
              <w:pStyle w:val="20"/>
              <w:spacing w:before="11"/>
              <w:ind w:left="45" w:right="33"/>
              <w:jc w:val="center"/>
              <w:rPr>
                <w:rFonts w:hint="eastAsia" w:ascii="黑体" w:hAnsi="黑体" w:eastAsia="黑体" w:cs="黑体"/>
                <w:b/>
                <w:sz w:val="24"/>
                <w:szCs w:val="24"/>
              </w:rPr>
            </w:pPr>
            <w:r>
              <w:rPr>
                <w:rFonts w:hint="eastAsia" w:ascii="黑体" w:hAnsi="黑体" w:eastAsia="黑体" w:cs="黑体"/>
                <w:b/>
                <w:w w:val="85"/>
                <w:sz w:val="24"/>
                <w:szCs w:val="24"/>
              </w:rPr>
              <w:t>DSL</w:t>
            </w:r>
          </w:p>
        </w:tc>
        <w:tc>
          <w:tcPr>
            <w:tcW w:w="625" w:type="dxa"/>
          </w:tcPr>
          <w:p>
            <w:pPr>
              <w:pStyle w:val="20"/>
              <w:spacing w:before="12" w:line="168" w:lineRule="auto"/>
              <w:ind w:left="75" w:right="53"/>
              <w:jc w:val="center"/>
              <w:rPr>
                <w:rFonts w:hint="eastAsia" w:ascii="黑体" w:hAnsi="黑体" w:eastAsia="黑体" w:cs="黑体"/>
                <w:b/>
                <w:sz w:val="24"/>
                <w:szCs w:val="24"/>
              </w:rPr>
            </w:pPr>
            <w:r>
              <w:rPr>
                <w:rFonts w:hint="eastAsia" w:ascii="黑体" w:hAnsi="黑体" w:eastAsia="黑体" w:cs="黑体"/>
                <w:b/>
                <w:sz w:val="24"/>
                <w:szCs w:val="24"/>
              </w:rPr>
              <w:t>菲律宾化学品与化学物质列表</w:t>
            </w:r>
          </w:p>
          <w:p>
            <w:pPr>
              <w:pStyle w:val="20"/>
              <w:spacing w:before="4" w:line="176" w:lineRule="exact"/>
              <w:ind w:right="11"/>
              <w:jc w:val="center"/>
              <w:rPr>
                <w:rFonts w:hint="eastAsia" w:ascii="黑体" w:hAnsi="黑体" w:eastAsia="黑体" w:cs="黑体"/>
                <w:b/>
                <w:sz w:val="24"/>
                <w:szCs w:val="24"/>
              </w:rPr>
            </w:pPr>
            <w:r>
              <w:rPr>
                <w:rFonts w:hint="eastAsia" w:ascii="黑体" w:hAnsi="黑体" w:eastAsia="黑体" w:cs="黑体"/>
                <w:b/>
                <w:w w:val="85"/>
                <w:sz w:val="24"/>
                <w:szCs w:val="24"/>
              </w:rPr>
              <w:t>( PI CCS)</w:t>
            </w:r>
          </w:p>
        </w:tc>
        <w:tc>
          <w:tcPr>
            <w:tcW w:w="521" w:type="dxa"/>
          </w:tcPr>
          <w:p>
            <w:pPr>
              <w:pStyle w:val="20"/>
              <w:spacing w:before="11"/>
              <w:ind w:left="47" w:right="33"/>
              <w:jc w:val="center"/>
              <w:rPr>
                <w:rFonts w:hint="eastAsia" w:ascii="黑体" w:hAnsi="黑体" w:eastAsia="黑体" w:cs="黑体"/>
                <w:b/>
                <w:sz w:val="24"/>
                <w:szCs w:val="24"/>
              </w:rPr>
            </w:pPr>
            <w:r>
              <w:rPr>
                <w:rFonts w:hint="eastAsia" w:ascii="黑体" w:hAnsi="黑体" w:eastAsia="黑体" w:cs="黑体"/>
                <w:b/>
                <w:w w:val="80"/>
                <w:sz w:val="24"/>
                <w:szCs w:val="24"/>
              </w:rPr>
              <w:t>ENCS</w:t>
            </w:r>
          </w:p>
        </w:tc>
        <w:tc>
          <w:tcPr>
            <w:tcW w:w="521" w:type="dxa"/>
          </w:tcPr>
          <w:p>
            <w:pPr>
              <w:pStyle w:val="20"/>
              <w:spacing w:before="11"/>
              <w:ind w:left="99"/>
              <w:rPr>
                <w:rFonts w:hint="eastAsia" w:ascii="黑体" w:hAnsi="黑体" w:eastAsia="黑体" w:cs="黑体"/>
                <w:b/>
                <w:sz w:val="24"/>
                <w:szCs w:val="24"/>
              </w:rPr>
            </w:pPr>
            <w:r>
              <w:rPr>
                <w:rFonts w:hint="eastAsia" w:ascii="黑体" w:hAnsi="黑体" w:eastAsia="黑体" w:cs="黑体"/>
                <w:b/>
                <w:w w:val="95"/>
                <w:sz w:val="24"/>
                <w:szCs w:val="24"/>
              </w:rPr>
              <w:t>I SHL</w:t>
            </w:r>
          </w:p>
        </w:tc>
        <w:tc>
          <w:tcPr>
            <w:tcW w:w="521" w:type="dxa"/>
          </w:tcPr>
          <w:p>
            <w:pPr>
              <w:pStyle w:val="20"/>
              <w:spacing w:before="11"/>
              <w:ind w:left="48" w:right="33"/>
              <w:jc w:val="center"/>
              <w:rPr>
                <w:rFonts w:hint="eastAsia" w:ascii="黑体" w:hAnsi="黑体" w:eastAsia="黑体" w:cs="黑体"/>
                <w:b/>
                <w:sz w:val="24"/>
                <w:szCs w:val="24"/>
              </w:rPr>
            </w:pPr>
            <w:r>
              <w:rPr>
                <w:rFonts w:hint="eastAsia" w:ascii="黑体" w:hAnsi="黑体" w:eastAsia="黑体" w:cs="黑体"/>
                <w:b/>
                <w:w w:val="90"/>
                <w:sz w:val="24"/>
                <w:szCs w:val="24"/>
              </w:rPr>
              <w:t>AI CS</w:t>
            </w:r>
          </w:p>
        </w:tc>
        <w:tc>
          <w:tcPr>
            <w:tcW w:w="935" w:type="dxa"/>
          </w:tcPr>
          <w:p>
            <w:pPr>
              <w:pStyle w:val="20"/>
              <w:spacing w:line="189" w:lineRule="auto"/>
              <w:ind w:left="155" w:right="15" w:hanging="80"/>
              <w:rPr>
                <w:rFonts w:hint="eastAsia" w:ascii="黑体" w:hAnsi="黑体" w:eastAsia="黑体" w:cs="黑体"/>
                <w:b/>
                <w:sz w:val="24"/>
                <w:szCs w:val="24"/>
              </w:rPr>
            </w:pPr>
            <w:r>
              <w:rPr>
                <w:rFonts w:hint="eastAsia" w:ascii="黑体" w:hAnsi="黑体" w:eastAsia="黑体" w:cs="黑体"/>
                <w:b/>
                <w:sz w:val="24"/>
                <w:szCs w:val="24"/>
              </w:rPr>
              <w:t>韩国既有化学品目录 ( KECL)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58" w:hRule="atLeast"/>
        </w:trPr>
        <w:tc>
          <w:tcPr>
            <w:tcW w:w="1661" w:type="dxa"/>
          </w:tcPr>
          <w:p>
            <w:pPr>
              <w:pStyle w:val="20"/>
              <w:spacing w:line="183" w:lineRule="exact"/>
              <w:ind w:left="23" w:right="17"/>
              <w:jc w:val="center"/>
              <w:rPr>
                <w:rFonts w:hint="eastAsia" w:ascii="黑体" w:hAnsi="黑体" w:eastAsia="黑体" w:cs="黑体"/>
                <w:sz w:val="24"/>
                <w:szCs w:val="24"/>
              </w:rPr>
            </w:pPr>
            <w:r>
              <w:rPr>
                <w:rFonts w:hint="eastAsia" w:ascii="黑体" w:hAnsi="黑体" w:eastAsia="黑体" w:cs="黑体"/>
                <w:sz w:val="24"/>
                <w:szCs w:val="24"/>
              </w:rPr>
              <w:t>2-Fluorocinnamic acid</w:t>
            </w:r>
          </w:p>
        </w:tc>
        <w:tc>
          <w:tcPr>
            <w:tcW w:w="938" w:type="dxa"/>
          </w:tcPr>
          <w:p>
            <w:pPr>
              <w:pStyle w:val="20"/>
              <w:spacing w:line="183" w:lineRule="exact"/>
              <w:ind w:left="14"/>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938" w:type="dxa"/>
          </w:tcPr>
          <w:p>
            <w:pPr>
              <w:pStyle w:val="20"/>
              <w:spacing w:line="183" w:lineRule="exact"/>
              <w:ind w:left="14"/>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938" w:type="dxa"/>
          </w:tcPr>
          <w:p>
            <w:pPr>
              <w:pStyle w:val="20"/>
              <w:spacing w:line="183" w:lineRule="exact"/>
              <w:ind w:left="13"/>
              <w:jc w:val="center"/>
              <w:rPr>
                <w:rFonts w:hint="eastAsia" w:ascii="黑体" w:hAnsi="黑体" w:eastAsia="黑体" w:cs="黑体"/>
                <w:sz w:val="24"/>
                <w:szCs w:val="24"/>
              </w:rPr>
            </w:pPr>
            <w:r>
              <w:rPr>
                <w:rFonts w:hint="eastAsia" w:ascii="黑体" w:hAnsi="黑体" w:eastAsia="黑体" w:cs="黑体"/>
                <w:w w:val="99"/>
                <w:sz w:val="24"/>
                <w:szCs w:val="24"/>
              </w:rPr>
              <w:t>X</w:t>
            </w:r>
          </w:p>
        </w:tc>
        <w:tc>
          <w:tcPr>
            <w:tcW w:w="729" w:type="dxa"/>
          </w:tcPr>
          <w:p>
            <w:pPr>
              <w:pStyle w:val="20"/>
              <w:spacing w:line="183" w:lineRule="exact"/>
              <w:ind w:left="13"/>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938" w:type="dxa"/>
          </w:tcPr>
          <w:p>
            <w:pPr>
              <w:pStyle w:val="20"/>
              <w:spacing w:line="183" w:lineRule="exact"/>
              <w:ind w:left="21" w:right="8"/>
              <w:jc w:val="center"/>
              <w:rPr>
                <w:rFonts w:hint="eastAsia" w:ascii="黑体" w:hAnsi="黑体" w:eastAsia="黑体" w:cs="黑体"/>
                <w:sz w:val="24"/>
                <w:szCs w:val="24"/>
              </w:rPr>
            </w:pPr>
            <w:r>
              <w:rPr>
                <w:rFonts w:hint="eastAsia" w:ascii="黑体" w:hAnsi="黑体" w:eastAsia="黑体" w:cs="黑体"/>
                <w:sz w:val="24"/>
                <w:szCs w:val="24"/>
              </w:rPr>
              <w:t>207-195-3</w:t>
            </w:r>
          </w:p>
        </w:tc>
        <w:tc>
          <w:tcPr>
            <w:tcW w:w="625" w:type="dxa"/>
          </w:tcPr>
          <w:p>
            <w:pPr>
              <w:pStyle w:val="20"/>
              <w:spacing w:line="183" w:lineRule="exact"/>
              <w:ind w:left="12"/>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521" w:type="dxa"/>
          </w:tcPr>
          <w:p>
            <w:pPr>
              <w:pStyle w:val="20"/>
              <w:spacing w:line="183" w:lineRule="exact"/>
              <w:ind w:left="13"/>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625" w:type="dxa"/>
          </w:tcPr>
          <w:p>
            <w:pPr>
              <w:pStyle w:val="20"/>
              <w:spacing w:line="183" w:lineRule="exact"/>
              <w:ind w:left="14"/>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521" w:type="dxa"/>
          </w:tcPr>
          <w:p>
            <w:pPr>
              <w:pStyle w:val="20"/>
              <w:spacing w:line="183" w:lineRule="exact"/>
              <w:ind w:left="14"/>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521" w:type="dxa"/>
          </w:tcPr>
          <w:p>
            <w:pPr>
              <w:pStyle w:val="20"/>
              <w:rPr>
                <w:rFonts w:hint="eastAsia" w:ascii="黑体" w:hAnsi="黑体" w:eastAsia="黑体" w:cs="黑体"/>
                <w:sz w:val="24"/>
                <w:szCs w:val="24"/>
              </w:rPr>
            </w:pPr>
          </w:p>
        </w:tc>
        <w:tc>
          <w:tcPr>
            <w:tcW w:w="521" w:type="dxa"/>
          </w:tcPr>
          <w:p>
            <w:pPr>
              <w:pStyle w:val="20"/>
              <w:spacing w:line="183" w:lineRule="exact"/>
              <w:ind w:left="15"/>
              <w:jc w:val="center"/>
              <w:rPr>
                <w:rFonts w:hint="eastAsia" w:ascii="黑体" w:hAnsi="黑体" w:eastAsia="黑体" w:cs="黑体"/>
                <w:sz w:val="24"/>
                <w:szCs w:val="24"/>
              </w:rPr>
            </w:pPr>
            <w:r>
              <w:rPr>
                <w:rFonts w:hint="eastAsia" w:ascii="黑体" w:hAnsi="黑体" w:eastAsia="黑体" w:cs="黑体"/>
                <w:w w:val="99"/>
                <w:sz w:val="24"/>
                <w:szCs w:val="24"/>
              </w:rPr>
              <w:t>-</w:t>
            </w:r>
          </w:p>
        </w:tc>
        <w:tc>
          <w:tcPr>
            <w:tcW w:w="935" w:type="dxa"/>
          </w:tcPr>
          <w:p>
            <w:pPr>
              <w:pStyle w:val="20"/>
              <w:spacing w:line="183" w:lineRule="exact"/>
              <w:ind w:left="24"/>
              <w:jc w:val="center"/>
              <w:rPr>
                <w:rFonts w:hint="eastAsia" w:ascii="黑体" w:hAnsi="黑体" w:eastAsia="黑体" w:cs="黑体"/>
                <w:sz w:val="24"/>
                <w:szCs w:val="24"/>
              </w:rPr>
            </w:pPr>
            <w:r>
              <w:rPr>
                <w:rFonts w:hint="eastAsia" w:ascii="黑体" w:hAnsi="黑体" w:eastAsia="黑体" w:cs="黑体"/>
                <w:w w:val="99"/>
                <w:sz w:val="24"/>
                <w:szCs w:val="24"/>
              </w:rPr>
              <w:t>-</w:t>
            </w:r>
          </w:p>
        </w:tc>
      </w:tr>
    </w:tbl>
    <w:p>
      <w:pPr>
        <w:pStyle w:val="7"/>
        <w:spacing w:before="3"/>
        <w:rPr>
          <w:rFonts w:hint="eastAsia" w:ascii="黑体" w:hAnsi="黑体" w:eastAsia="黑体" w:cs="黑体"/>
          <w:sz w:val="24"/>
          <w:szCs w:val="24"/>
        </w:rPr>
      </w:pP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11"/>
        <w:rPr>
          <w:rFonts w:hint="eastAsia" w:ascii="黑体" w:hAnsi="黑体" w:eastAsia="黑体" w:cs="黑体"/>
          <w:sz w:val="24"/>
          <w:szCs w:val="24"/>
        </w:rPr>
      </w:pPr>
    </w:p>
    <w:p>
      <w:pPr>
        <w:pStyle w:val="3"/>
        <w:spacing w:before="1" w:line="325" w:lineRule="exact"/>
        <w:rPr>
          <w:rFonts w:hint="eastAsia" w:ascii="黑体" w:hAnsi="黑体" w:eastAsia="黑体" w:cs="黑体"/>
          <w:sz w:val="24"/>
          <w:szCs w:val="24"/>
        </w:rPr>
      </w:pPr>
      <w:r>
        <w:rPr>
          <w:rFonts w:hint="eastAsia" w:ascii="黑体" w:hAnsi="黑体" w:eastAsia="黑体" w:cs="黑体"/>
          <w:sz w:val="24"/>
          <w:szCs w:val="24"/>
        </w:rPr>
        <w:t>国家法规</w:t>
      </w:r>
    </w:p>
    <w:p>
      <w:pPr>
        <w:pStyle w:val="7"/>
        <w:spacing w:line="224" w:lineRule="exact"/>
        <w:ind w:left="118"/>
        <w:rPr>
          <w:rFonts w:hint="eastAsia" w:ascii="黑体" w:hAnsi="黑体" w:eastAsia="黑体" w:cs="黑体"/>
          <w:sz w:val="24"/>
          <w:szCs w:val="24"/>
        </w:rPr>
      </w:pPr>
      <w:r>
        <w:rPr>
          <w:rFonts w:hint="eastAsia" w:ascii="黑体" w:hAnsi="黑体" w:eastAsia="黑体" w:cs="黑体"/>
          <w:sz w:val="24"/>
          <w:szCs w:val="24"/>
        </w:rPr>
        <w:t>请注意废物处理也应该满足当地法规的要求。</w:t>
      </w:r>
    </w:p>
    <w:p>
      <w:pPr>
        <w:pStyle w:val="7"/>
        <w:spacing w:before="2"/>
        <w:ind w:left="118"/>
        <w:rPr>
          <w:rFonts w:hint="eastAsia" w:ascii="黑体" w:hAnsi="黑体" w:eastAsia="黑体" w:cs="黑体"/>
          <w:sz w:val="24"/>
          <w:szCs w:val="24"/>
        </w:rPr>
      </w:pPr>
      <w:r>
        <w:rPr>
          <w:rFonts w:hint="eastAsia" w:ascii="黑体" w:hAnsi="黑体" w:eastAsia="黑体" w:cs="黑体"/>
          <w:sz w:val="24"/>
          <w:szCs w:val="24"/>
        </w:rPr>
        <w:t>该表满足《危险化学品安全管理条例》中华人民共和国国务院令第591号；GBT16483-2008《化学品安全技术说明书 内容和项目顺序</w:t>
      </w:r>
    </w:p>
    <w:p>
      <w:pPr>
        <w:pStyle w:val="7"/>
        <w:spacing w:before="2"/>
        <w:ind w:left="118"/>
        <w:rPr>
          <w:rFonts w:hint="eastAsia" w:ascii="黑体" w:hAnsi="黑体" w:eastAsia="黑体" w:cs="黑体"/>
          <w:sz w:val="24"/>
          <w:szCs w:val="24"/>
        </w:rPr>
      </w:pPr>
      <w:r>
        <w:rPr>
          <w:rFonts w:hint="eastAsia" w:ascii="黑体" w:hAnsi="黑体" w:eastAsia="黑体" w:cs="黑体"/>
          <w:sz w:val="24"/>
          <w:szCs w:val="24"/>
        </w:rPr>
        <w:t>》。</w:t>
      </w:r>
    </w:p>
    <w:p>
      <w:pPr>
        <w:pStyle w:val="7"/>
        <w:rPr>
          <w:rFonts w:hint="eastAsia" w:ascii="黑体" w:hAnsi="黑体" w:eastAsia="黑体" w:cs="黑体"/>
          <w:sz w:val="24"/>
          <w:szCs w:val="24"/>
        </w:rPr>
      </w:pPr>
    </w:p>
    <w:p>
      <w:pPr>
        <w:pStyle w:val="7"/>
        <w:spacing w:before="11"/>
        <w:rPr>
          <w:rFonts w:hint="eastAsia" w:ascii="黑体" w:hAnsi="黑体" w:eastAsia="黑体" w:cs="黑体"/>
          <w:sz w:val="24"/>
          <w:szCs w:val="24"/>
        </w:rPr>
      </w:pPr>
    </w:p>
    <w:p>
      <w:pPr>
        <w:pStyle w:val="7"/>
        <w:ind w:left="117"/>
        <w:rPr>
          <w:rFonts w:hint="eastAsia" w:ascii="黑体" w:hAnsi="黑体" w:eastAsia="黑体" w:cs="黑体"/>
          <w:sz w:val="24"/>
          <w:szCs w:val="24"/>
        </w:rPr>
      </w:pPr>
      <w:r>
        <w:rPr>
          <w:rFonts w:hint="eastAsia" w:ascii="黑体" w:hAnsi="黑体" w:eastAsia="黑体" w:cs="黑体"/>
          <w:position w:val="0"/>
          <w:sz w:val="24"/>
          <w:szCs w:val="24"/>
        </w:rPr>
        <mc:AlternateContent>
          <mc:Choice Requires="wps">
            <w:drawing>
              <wp:inline distT="0" distB="0" distL="114300" distR="114300">
                <wp:extent cx="6612255" cy="173990"/>
                <wp:effectExtent l="4445" t="5080" r="12700" b="11430"/>
                <wp:docPr id="31" name="文本框 31"/>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十六 其他信息</w:t>
                            </w:r>
                          </w:p>
                        </w:txbxContent>
                      </wps:txbx>
                      <wps:bodyPr lIns="0" tIns="0" rIns="0" bIns="0" upright="1"/>
                    </wps:wsp>
                  </a:graphicData>
                </a:graphic>
              </wp:inline>
            </w:drawing>
          </mc:Choice>
          <mc:Fallback>
            <w:pict>
              <v:shape id="_x0000_s1026" o:spid="_x0000_s1026" o:spt="202" type="#_x0000_t202" style="height:13.7pt;width:520.65pt;" fillcolor="#BFBFBF" filled="t" stroked="t" coordsize="21600,21600" o:gfxdata="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VA4ZNUAAAAFAQAADwAAAAAAAAABACAAAAAiAAAAZHJzL2Rv&#10;d25yZXYueG1sUEsBAhQAFAAAAAgAh07iQIvJzXoEAgAADgQAAA4AAAAAAAAAAQAgAAAAJAEAAGRy&#10;cy9lMm9Eb2MueG1sUEsFBgAAAAAGAAYAWQEAAJoFA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十六 其他信息</w:t>
                      </w:r>
                    </w:p>
                  </w:txbxContent>
                </v:textbox>
                <w10:wrap type="none"/>
                <w10:anchorlock/>
              </v:shape>
            </w:pict>
          </mc:Fallback>
        </mc:AlternateContent>
      </w:r>
    </w:p>
    <w:p>
      <w:pPr>
        <w:pStyle w:val="7"/>
        <w:spacing w:before="1"/>
        <w:rPr>
          <w:rFonts w:hint="eastAsia" w:ascii="黑体" w:hAnsi="黑体" w:eastAsia="黑体" w:cs="黑体"/>
          <w:sz w:val="24"/>
          <w:szCs w:val="24"/>
        </w:rPr>
      </w:pPr>
    </w:p>
    <w:p>
      <w:pPr>
        <w:tabs>
          <w:tab w:val="left" w:pos="3246"/>
        </w:tabs>
        <w:spacing w:before="16" w:line="282"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编制人</w:t>
      </w:r>
      <w:r>
        <w:rPr>
          <w:rFonts w:hint="eastAsia" w:ascii="黑体" w:hAnsi="黑体" w:eastAsia="黑体" w:cs="黑体"/>
          <w:b/>
          <w:sz w:val="24"/>
          <w:szCs w:val="24"/>
        </w:rPr>
        <w:tab/>
      </w:r>
      <w:r>
        <w:rPr>
          <w:rFonts w:hint="eastAsia" w:ascii="黑体" w:hAnsi="黑体" w:eastAsia="黑体" w:cs="黑体"/>
          <w:sz w:val="24"/>
          <w:szCs w:val="24"/>
        </w:rPr>
        <w:t>产品安全部门</w:t>
      </w:r>
      <w:r>
        <w:rPr>
          <w:rFonts w:hint="eastAsia" w:ascii="黑体" w:hAnsi="黑体" w:eastAsia="黑体" w:cs="黑体"/>
          <w:spacing w:val="-2"/>
          <w:sz w:val="24"/>
          <w:szCs w:val="24"/>
        </w:rPr>
        <w:t xml:space="preserve"> </w:t>
      </w:r>
      <w:r>
        <w:rPr>
          <w:rFonts w:hint="eastAsia" w:ascii="黑体" w:hAnsi="黑体" w:eastAsia="黑体" w:cs="黑体"/>
          <w:sz w:val="24"/>
          <w:szCs w:val="24"/>
        </w:rPr>
        <w:t>。</w:t>
      </w:r>
    </w:p>
    <w:p>
      <w:pPr>
        <w:tabs>
          <w:tab w:val="left" w:pos="3246"/>
        </w:tabs>
        <w:spacing w:before="0" w:line="233"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修订日期</w:t>
      </w:r>
      <w:r>
        <w:rPr>
          <w:rFonts w:hint="eastAsia" w:ascii="黑体" w:hAnsi="黑体" w:eastAsia="黑体" w:cs="黑体"/>
          <w:b/>
          <w:sz w:val="24"/>
          <w:szCs w:val="24"/>
        </w:rPr>
        <w:tab/>
      </w:r>
      <w:r>
        <w:rPr>
          <w:rFonts w:hint="eastAsia" w:ascii="黑体" w:hAnsi="黑体" w:eastAsia="黑体" w:cs="黑体"/>
          <w:sz w:val="24"/>
          <w:szCs w:val="24"/>
        </w:rPr>
        <w:t>22-Jan-2021</w:t>
      </w:r>
    </w:p>
    <w:p>
      <w:pPr>
        <w:tabs>
          <w:tab w:val="left" w:pos="3246"/>
        </w:tabs>
        <w:spacing w:before="0" w:line="282" w:lineRule="exact"/>
        <w:ind w:left="121" w:right="0" w:firstLine="0"/>
        <w:jc w:val="left"/>
        <w:rPr>
          <w:rFonts w:hint="eastAsia" w:ascii="黑体" w:hAnsi="黑体" w:eastAsia="黑体" w:cs="黑体"/>
          <w:sz w:val="24"/>
          <w:szCs w:val="24"/>
        </w:rPr>
      </w:pPr>
      <w:r>
        <w:rPr>
          <w:rFonts w:hint="eastAsia" w:ascii="黑体" w:hAnsi="黑体" w:eastAsia="黑体" w:cs="黑体"/>
          <w:b/>
          <w:w w:val="110"/>
          <w:sz w:val="24"/>
          <w:szCs w:val="24"/>
        </w:rPr>
        <w:t>修订</w:t>
      </w:r>
      <w:r>
        <w:rPr>
          <w:rFonts w:hint="eastAsia" w:ascii="黑体" w:hAnsi="黑体" w:eastAsia="黑体" w:cs="黑体"/>
          <w:b/>
          <w:w w:val="160"/>
          <w:sz w:val="24"/>
          <w:szCs w:val="24"/>
        </w:rPr>
        <w:t>,</w:t>
      </w:r>
      <w:r>
        <w:rPr>
          <w:rFonts w:hint="eastAsia" w:ascii="黑体" w:hAnsi="黑体" w:eastAsia="黑体" w:cs="黑体"/>
          <w:b/>
          <w:w w:val="110"/>
          <w:sz w:val="24"/>
          <w:szCs w:val="24"/>
        </w:rPr>
        <w:t>再版的原因</w:t>
      </w:r>
      <w:r>
        <w:rPr>
          <w:rFonts w:hint="eastAsia" w:ascii="黑体" w:hAnsi="黑体" w:eastAsia="黑体" w:cs="黑体"/>
          <w:b/>
          <w:w w:val="110"/>
          <w:sz w:val="24"/>
          <w:szCs w:val="24"/>
        </w:rPr>
        <w:tab/>
      </w:r>
      <w:r>
        <w:rPr>
          <w:rFonts w:hint="eastAsia" w:ascii="黑体" w:hAnsi="黑体" w:eastAsia="黑体" w:cs="黑体"/>
          <w:w w:val="110"/>
          <w:sz w:val="24"/>
          <w:szCs w:val="24"/>
        </w:rPr>
        <w:t>不适用.</w:t>
      </w:r>
    </w:p>
    <w:p>
      <w:pPr>
        <w:pStyle w:val="3"/>
        <w:spacing w:before="161"/>
        <w:rPr>
          <w:rFonts w:hint="eastAsia" w:ascii="黑体" w:hAnsi="黑体" w:eastAsia="黑体" w:cs="黑体"/>
          <w:sz w:val="24"/>
          <w:szCs w:val="24"/>
        </w:rPr>
      </w:pPr>
      <w:r>
        <w:rPr>
          <w:rFonts w:hint="eastAsia" w:ascii="黑体" w:hAnsi="黑体" w:eastAsia="黑体" w:cs="黑体"/>
          <w:sz w:val="24"/>
          <w:szCs w:val="24"/>
        </w:rPr>
        <w:t>培训建议</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化学品危险意识培训，结合标签、安全数据表、个体防护设备和个体卫生。</w:t>
      </w:r>
    </w:p>
    <w:p>
      <w:pPr>
        <w:pStyle w:val="7"/>
        <w:spacing w:before="2" w:line="242" w:lineRule="auto"/>
        <w:ind w:left="118" w:right="3305"/>
        <w:rPr>
          <w:rFonts w:hint="eastAsia" w:ascii="黑体" w:hAnsi="黑体" w:eastAsia="黑体" w:cs="黑体"/>
          <w:sz w:val="24"/>
          <w:szCs w:val="24"/>
        </w:rPr>
      </w:pPr>
      <w:r>
        <w:rPr>
          <w:rFonts w:hint="eastAsia" w:ascii="黑体" w:hAnsi="黑体" w:eastAsia="黑体" w:cs="黑体"/>
          <w:sz w:val="24"/>
          <w:szCs w:val="24"/>
        </w:rPr>
        <w:t>使用个体防护设备，涵盖了适当的选择、兼容性、穿透阈值、护理、保养、配合和EN标准。化学品接触的急救措施，包括使用洗眼和安全淋浴。</w:t>
      </w:r>
    </w:p>
    <w:p>
      <w:pPr>
        <w:pStyle w:val="7"/>
        <w:spacing w:before="7"/>
        <w:rPr>
          <w:rFonts w:hint="eastAsia" w:ascii="黑体" w:hAnsi="黑体" w:eastAsia="黑体" w:cs="黑体"/>
          <w:sz w:val="24"/>
          <w:szCs w:val="24"/>
        </w:rPr>
      </w:pPr>
    </w:p>
    <w:p>
      <w:pPr>
        <w:pStyle w:val="3"/>
        <w:spacing w:line="240" w:lineRule="auto"/>
        <w:ind w:left="295" w:right="109"/>
        <w:jc w:val="center"/>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0677248" behindDoc="1" locked="0" layoutInCell="1" allowOverlap="1">
                <wp:simplePos x="0" y="0"/>
                <wp:positionH relativeFrom="page">
                  <wp:posOffset>3881120</wp:posOffset>
                </wp:positionH>
                <wp:positionV relativeFrom="paragraph">
                  <wp:posOffset>179070</wp:posOffset>
                </wp:positionV>
                <wp:extent cx="340995" cy="0"/>
                <wp:effectExtent l="0" t="0" r="0" b="0"/>
                <wp:wrapNone/>
                <wp:docPr id="29" name="直接连接符 29"/>
                <wp:cNvGraphicFramePr/>
                <a:graphic xmlns:a="http://schemas.openxmlformats.org/drawingml/2006/main">
                  <a:graphicData uri="http://schemas.microsoft.com/office/word/2010/wordprocessingShape">
                    <wps:wsp>
                      <wps:cNvSpPr/>
                      <wps:spPr>
                        <a:xfrm>
                          <a:off x="0" y="0"/>
                          <a:ext cx="340995" cy="0"/>
                        </a:xfrm>
                        <a:prstGeom prst="line">
                          <a:avLst/>
                        </a:prstGeom>
                        <a:ln w="634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6pt;margin-top:14.1pt;height:0pt;width:26.85pt;mso-position-horizontal-relative:page;z-index:-252639232;mso-width-relative:page;mso-height-relative:page;" filled="f" stroked="t" coordsize="21600,21600" o:gfxdata="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S2mS2QAAAAkBAAAPAAAA&#10;AAAAAAEAIAAAACIAAABkcnMvZG93bnJldi54bWxQSwECFAAUAAAACACHTuJAVjlyedsBAACXAwAA&#10;DgAAAAAAAAABACAAAAAoAQAAZHJzL2Uyb0RvYy54bWxQSwUGAAAAAAYABgBZAQAAdQUAAAAA&#10;">
                <v:fill on="f" focussize="0,0"/>
                <v:stroke weight="0.49992125984252pt" color="#000000" joinstyle="round"/>
                <v:imagedata o:title=""/>
                <o:lock v:ext="edit" aspectratio="f"/>
              </v:line>
            </w:pict>
          </mc:Fallback>
        </mc:AlternateContent>
      </w:r>
      <w:r>
        <w:rPr>
          <w:rFonts w:hint="eastAsia" w:ascii="黑体" w:hAnsi="黑体" w:eastAsia="黑体" w:cs="黑体"/>
          <w:sz w:val="24"/>
          <w:szCs w:val="24"/>
        </w:rPr>
        <w:t>注释</w:t>
      </w:r>
      <w:r>
        <w:rPr>
          <w:rFonts w:hint="eastAsia" w:ascii="黑体" w:hAnsi="黑体" w:eastAsia="黑体" w:cs="黑体"/>
          <w:w w:val="199"/>
          <w:sz w:val="24"/>
          <w:szCs w:val="24"/>
        </w:rPr>
        <w:t xml:space="preserve">  </w:t>
      </w:r>
    </w:p>
    <w:p>
      <w:pPr>
        <w:pStyle w:val="7"/>
        <w:rPr>
          <w:rFonts w:hint="eastAsia" w:ascii="黑体" w:hAnsi="黑体" w:eastAsia="黑体" w:cs="黑体"/>
          <w:b/>
          <w:sz w:val="24"/>
          <w:szCs w:val="24"/>
        </w:rPr>
      </w:pPr>
    </w:p>
    <w:p>
      <w:pPr>
        <w:tabs>
          <w:tab w:val="left" w:pos="5331"/>
        </w:tabs>
        <w:spacing w:before="93"/>
        <w:ind w:left="118" w:right="0" w:firstLine="0"/>
        <w:jc w:val="left"/>
        <w:rPr>
          <w:rFonts w:hint="eastAsia" w:ascii="黑体" w:hAnsi="黑体" w:eastAsia="黑体" w:cs="黑体"/>
          <w:sz w:val="24"/>
          <w:szCs w:val="24"/>
        </w:rPr>
      </w:pPr>
      <w:r>
        <w:rPr>
          <w:rFonts w:hint="eastAsia" w:ascii="黑体" w:hAnsi="黑体" w:eastAsia="黑体" w:cs="黑体"/>
          <w:b/>
          <w:position w:val="1"/>
          <w:sz w:val="24"/>
          <w:szCs w:val="24"/>
        </w:rPr>
        <w:t xml:space="preserve">CAS </w:t>
      </w:r>
      <w:r>
        <w:rPr>
          <w:rFonts w:hint="eastAsia" w:ascii="黑体" w:hAnsi="黑体" w:eastAsia="黑体" w:cs="黑体"/>
          <w:position w:val="1"/>
          <w:sz w:val="24"/>
          <w:szCs w:val="24"/>
        </w:rPr>
        <w:t>- Chemical</w:t>
      </w:r>
      <w:r>
        <w:rPr>
          <w:rFonts w:hint="eastAsia" w:ascii="黑体" w:hAnsi="黑体" w:eastAsia="黑体" w:cs="黑体"/>
          <w:spacing w:val="-4"/>
          <w:position w:val="1"/>
          <w:sz w:val="24"/>
          <w:szCs w:val="24"/>
        </w:rPr>
        <w:t xml:space="preserve"> </w:t>
      </w:r>
      <w:r>
        <w:rPr>
          <w:rFonts w:hint="eastAsia" w:ascii="黑体" w:hAnsi="黑体" w:eastAsia="黑体" w:cs="黑体"/>
          <w:position w:val="1"/>
          <w:sz w:val="24"/>
          <w:szCs w:val="24"/>
        </w:rPr>
        <w:t>Abstracts</w:t>
      </w:r>
      <w:r>
        <w:rPr>
          <w:rFonts w:hint="eastAsia" w:ascii="黑体" w:hAnsi="黑体" w:eastAsia="黑体" w:cs="黑体"/>
          <w:spacing w:val="-1"/>
          <w:position w:val="1"/>
          <w:sz w:val="24"/>
          <w:szCs w:val="24"/>
        </w:rPr>
        <w:t xml:space="preserve"> </w:t>
      </w:r>
      <w:r>
        <w:rPr>
          <w:rFonts w:hint="eastAsia" w:ascii="黑体" w:hAnsi="黑体" w:eastAsia="黑体" w:cs="黑体"/>
          <w:position w:val="1"/>
          <w:sz w:val="24"/>
          <w:szCs w:val="24"/>
        </w:rPr>
        <w:t>Service</w:t>
      </w:r>
      <w:r>
        <w:rPr>
          <w:rFonts w:hint="eastAsia" w:ascii="黑体" w:hAnsi="黑体" w:eastAsia="黑体" w:cs="黑体"/>
          <w:position w:val="1"/>
          <w:sz w:val="24"/>
          <w:szCs w:val="24"/>
        </w:rPr>
        <w:tab/>
      </w:r>
      <w:r>
        <w:rPr>
          <w:rFonts w:hint="eastAsia" w:ascii="黑体" w:hAnsi="黑体" w:eastAsia="黑体" w:cs="黑体"/>
          <w:b/>
          <w:sz w:val="24"/>
          <w:szCs w:val="24"/>
        </w:rPr>
        <w:t>TSCA</w:t>
      </w:r>
      <w:r>
        <w:rPr>
          <w:rFonts w:hint="eastAsia" w:ascii="黑体" w:hAnsi="黑体" w:eastAsia="黑体" w:cs="黑体"/>
          <w:b/>
          <w:spacing w:val="30"/>
          <w:sz w:val="24"/>
          <w:szCs w:val="24"/>
        </w:rPr>
        <w:t xml:space="preserve"> </w:t>
      </w:r>
      <w:r>
        <w:rPr>
          <w:rFonts w:hint="eastAsia" w:ascii="黑体" w:hAnsi="黑体" w:eastAsia="黑体" w:cs="黑体"/>
          <w:spacing w:val="-2"/>
          <w:sz w:val="24"/>
          <w:szCs w:val="24"/>
        </w:rPr>
        <w:t>- 美国有毒物质控制发难第</w:t>
      </w:r>
      <w:r>
        <w:rPr>
          <w:rFonts w:hint="eastAsia" w:ascii="黑体" w:hAnsi="黑体" w:eastAsia="黑体" w:cs="黑体"/>
          <w:sz w:val="24"/>
          <w:szCs w:val="24"/>
        </w:rPr>
        <w:t>8(b)章节目录</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w w:val="95"/>
          <w:sz w:val="24"/>
          <w:szCs w:val="24"/>
        </w:rPr>
        <w:t>EI</w:t>
      </w:r>
      <w:r>
        <w:rPr>
          <w:rFonts w:hint="eastAsia" w:ascii="黑体" w:hAnsi="黑体" w:eastAsia="黑体" w:cs="黑体"/>
          <w:b/>
          <w:spacing w:val="-12"/>
          <w:w w:val="95"/>
          <w:sz w:val="24"/>
          <w:szCs w:val="24"/>
        </w:rPr>
        <w:t xml:space="preserve"> </w:t>
      </w:r>
      <w:r>
        <w:rPr>
          <w:rFonts w:hint="eastAsia" w:ascii="黑体" w:hAnsi="黑体" w:eastAsia="黑体" w:cs="黑体"/>
          <w:b/>
          <w:w w:val="95"/>
          <w:sz w:val="24"/>
          <w:szCs w:val="24"/>
        </w:rPr>
        <w:t>NECS/</w:t>
      </w:r>
      <w:r>
        <w:rPr>
          <w:rFonts w:hint="eastAsia" w:ascii="黑体" w:hAnsi="黑体" w:eastAsia="黑体" w:cs="黑体"/>
          <w:b/>
          <w:spacing w:val="-12"/>
          <w:w w:val="95"/>
          <w:sz w:val="24"/>
          <w:szCs w:val="24"/>
        </w:rPr>
        <w:t xml:space="preserve"> </w:t>
      </w:r>
      <w:r>
        <w:rPr>
          <w:rFonts w:hint="eastAsia" w:ascii="黑体" w:hAnsi="黑体" w:eastAsia="黑体" w:cs="黑体"/>
          <w:b/>
          <w:w w:val="95"/>
          <w:sz w:val="24"/>
          <w:szCs w:val="24"/>
        </w:rPr>
        <w:t>ELI</w:t>
      </w:r>
      <w:r>
        <w:rPr>
          <w:rFonts w:hint="eastAsia" w:ascii="黑体" w:hAnsi="黑体" w:eastAsia="黑体" w:cs="黑体"/>
          <w:b/>
          <w:spacing w:val="-11"/>
          <w:w w:val="95"/>
          <w:sz w:val="24"/>
          <w:szCs w:val="24"/>
        </w:rPr>
        <w:t xml:space="preserve"> </w:t>
      </w:r>
      <w:r>
        <w:rPr>
          <w:rFonts w:hint="eastAsia" w:ascii="黑体" w:hAnsi="黑体" w:eastAsia="黑体" w:cs="黑体"/>
          <w:b/>
          <w:w w:val="95"/>
          <w:sz w:val="24"/>
          <w:szCs w:val="24"/>
        </w:rPr>
        <w:t>NCS</w:t>
      </w:r>
      <w:r>
        <w:rPr>
          <w:rFonts w:hint="eastAsia" w:ascii="黑体" w:hAnsi="黑体" w:eastAsia="黑体" w:cs="黑体"/>
          <w:b/>
          <w:spacing w:val="25"/>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8"/>
          <w:w w:val="95"/>
          <w:sz w:val="24"/>
          <w:szCs w:val="24"/>
        </w:rPr>
        <w:t xml:space="preserve"> </w:t>
      </w:r>
      <w:r>
        <w:rPr>
          <w:rFonts w:hint="eastAsia" w:ascii="黑体" w:hAnsi="黑体" w:eastAsia="黑体" w:cs="黑体"/>
          <w:w w:val="95"/>
          <w:sz w:val="24"/>
          <w:szCs w:val="24"/>
        </w:rPr>
        <w:t>欧洲现有商业化学物质名录/欧洲申报化学物质名录</w:t>
      </w:r>
      <w:r>
        <w:rPr>
          <w:rFonts w:hint="eastAsia" w:ascii="黑体" w:hAnsi="黑体" w:eastAsia="黑体" w:cs="黑体"/>
          <w:w w:val="95"/>
          <w:sz w:val="24"/>
          <w:szCs w:val="24"/>
        </w:rPr>
        <w:tab/>
      </w:r>
      <w:r>
        <w:rPr>
          <w:rFonts w:hint="eastAsia" w:ascii="黑体" w:hAnsi="黑体" w:eastAsia="黑体" w:cs="黑体"/>
          <w:b/>
          <w:sz w:val="24"/>
          <w:szCs w:val="24"/>
        </w:rPr>
        <w:t>DSL/</w:t>
      </w:r>
      <w:r>
        <w:rPr>
          <w:rFonts w:hint="eastAsia" w:ascii="黑体" w:hAnsi="黑体" w:eastAsia="黑体" w:cs="黑体"/>
          <w:b/>
          <w:spacing w:val="-12"/>
          <w:sz w:val="24"/>
          <w:szCs w:val="24"/>
        </w:rPr>
        <w:t xml:space="preserve"> </w:t>
      </w:r>
      <w:r>
        <w:rPr>
          <w:rFonts w:hint="eastAsia" w:ascii="黑体" w:hAnsi="黑体" w:eastAsia="黑体" w:cs="黑体"/>
          <w:b/>
          <w:sz w:val="24"/>
          <w:szCs w:val="24"/>
        </w:rPr>
        <w:t>NDSL</w:t>
      </w:r>
      <w:r>
        <w:rPr>
          <w:rFonts w:hint="eastAsia" w:ascii="黑体" w:hAnsi="黑体" w:eastAsia="黑体" w:cs="黑体"/>
          <w:b/>
          <w:spacing w:val="27"/>
          <w:sz w:val="24"/>
          <w:szCs w:val="24"/>
        </w:rPr>
        <w:t xml:space="preserve"> </w:t>
      </w:r>
      <w:r>
        <w:rPr>
          <w:rFonts w:hint="eastAsia" w:ascii="黑体" w:hAnsi="黑体" w:eastAsia="黑体" w:cs="黑体"/>
          <w:sz w:val="24"/>
          <w:szCs w:val="24"/>
        </w:rPr>
        <w:t>-</w:t>
      </w:r>
      <w:r>
        <w:rPr>
          <w:rFonts w:hint="eastAsia" w:ascii="黑体" w:hAnsi="黑体" w:eastAsia="黑体" w:cs="黑体"/>
          <w:spacing w:val="-9"/>
          <w:sz w:val="24"/>
          <w:szCs w:val="24"/>
        </w:rPr>
        <w:t xml:space="preserve"> </w:t>
      </w:r>
      <w:r>
        <w:rPr>
          <w:rFonts w:hint="eastAsia" w:ascii="黑体" w:hAnsi="黑体" w:eastAsia="黑体" w:cs="黑体"/>
          <w:sz w:val="24"/>
          <w:szCs w:val="24"/>
        </w:rPr>
        <w:t>加拿大国内物质清单/非国内物质清单</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PI</w:t>
      </w:r>
      <w:r>
        <w:rPr>
          <w:rFonts w:hint="eastAsia" w:ascii="黑体" w:hAnsi="黑体" w:eastAsia="黑体" w:cs="黑体"/>
          <w:b/>
          <w:spacing w:val="-24"/>
          <w:sz w:val="24"/>
          <w:szCs w:val="24"/>
        </w:rPr>
        <w:t xml:space="preserve"> </w:t>
      </w:r>
      <w:r>
        <w:rPr>
          <w:rFonts w:hint="eastAsia" w:ascii="黑体" w:hAnsi="黑体" w:eastAsia="黑体" w:cs="黑体"/>
          <w:b/>
          <w:sz w:val="24"/>
          <w:szCs w:val="24"/>
        </w:rPr>
        <w:t>CCS</w:t>
      </w:r>
      <w:r>
        <w:rPr>
          <w:rFonts w:hint="eastAsia" w:ascii="黑体" w:hAnsi="黑体" w:eastAsia="黑体" w:cs="黑体"/>
          <w:b/>
          <w:spacing w:val="2"/>
          <w:sz w:val="24"/>
          <w:szCs w:val="24"/>
        </w:rPr>
        <w:t xml:space="preserve"> </w:t>
      </w:r>
      <w:r>
        <w:rPr>
          <w:rFonts w:hint="eastAsia" w:ascii="黑体" w:hAnsi="黑体" w:eastAsia="黑体" w:cs="黑体"/>
          <w:sz w:val="24"/>
          <w:szCs w:val="24"/>
        </w:rPr>
        <w:t>-</w:t>
      </w:r>
      <w:r>
        <w:rPr>
          <w:rFonts w:hint="eastAsia" w:ascii="黑体" w:hAnsi="黑体" w:eastAsia="黑体" w:cs="黑体"/>
          <w:spacing w:val="-34"/>
          <w:sz w:val="24"/>
          <w:szCs w:val="24"/>
        </w:rPr>
        <w:t xml:space="preserve"> </w:t>
      </w:r>
      <w:r>
        <w:rPr>
          <w:rFonts w:hint="eastAsia" w:ascii="黑体" w:hAnsi="黑体" w:eastAsia="黑体" w:cs="黑体"/>
          <w:sz w:val="24"/>
          <w:szCs w:val="24"/>
        </w:rPr>
        <w:t>菲律宾化学品和化学物质名录</w:t>
      </w:r>
      <w:r>
        <w:rPr>
          <w:rFonts w:hint="eastAsia" w:ascii="黑体" w:hAnsi="黑体" w:eastAsia="黑体" w:cs="黑体"/>
          <w:sz w:val="24"/>
          <w:szCs w:val="24"/>
        </w:rPr>
        <w:tab/>
      </w:r>
      <w:r>
        <w:rPr>
          <w:rFonts w:hint="eastAsia" w:ascii="黑体" w:hAnsi="黑体" w:eastAsia="黑体" w:cs="黑体"/>
          <w:b/>
          <w:sz w:val="24"/>
          <w:szCs w:val="24"/>
        </w:rPr>
        <w:t>ENCS</w:t>
      </w:r>
      <w:r>
        <w:rPr>
          <w:rFonts w:hint="eastAsia" w:ascii="黑体" w:hAnsi="黑体" w:eastAsia="黑体" w:cs="黑体"/>
          <w:b/>
          <w:spacing w:val="31"/>
          <w:sz w:val="24"/>
          <w:szCs w:val="24"/>
        </w:rPr>
        <w:t xml:space="preserve"> </w:t>
      </w:r>
      <w:r>
        <w:rPr>
          <w:rFonts w:hint="eastAsia" w:ascii="黑体" w:hAnsi="黑体" w:eastAsia="黑体" w:cs="黑体"/>
          <w:sz w:val="24"/>
          <w:szCs w:val="24"/>
        </w:rPr>
        <w:t>-</w:t>
      </w:r>
      <w:r>
        <w:rPr>
          <w:rFonts w:hint="eastAsia" w:ascii="黑体" w:hAnsi="黑体" w:eastAsia="黑体" w:cs="黑体"/>
          <w:spacing w:val="-5"/>
          <w:sz w:val="24"/>
          <w:szCs w:val="24"/>
        </w:rPr>
        <w:t xml:space="preserve"> </w:t>
      </w:r>
      <w:r>
        <w:rPr>
          <w:rFonts w:hint="eastAsia" w:ascii="黑体" w:hAnsi="黑体" w:eastAsia="黑体" w:cs="黑体"/>
          <w:sz w:val="24"/>
          <w:szCs w:val="24"/>
        </w:rPr>
        <w:t>日本现有和新化学物质名录</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I</w:t>
      </w:r>
      <w:r>
        <w:rPr>
          <w:rFonts w:hint="eastAsia" w:ascii="黑体" w:hAnsi="黑体" w:eastAsia="黑体" w:cs="黑体"/>
          <w:b/>
          <w:spacing w:val="-24"/>
          <w:sz w:val="24"/>
          <w:szCs w:val="24"/>
        </w:rPr>
        <w:t xml:space="preserve"> </w:t>
      </w:r>
      <w:r>
        <w:rPr>
          <w:rFonts w:hint="eastAsia" w:ascii="黑体" w:hAnsi="黑体" w:eastAsia="黑体" w:cs="黑体"/>
          <w:b/>
          <w:sz w:val="24"/>
          <w:szCs w:val="24"/>
        </w:rPr>
        <w:t>ECSC</w:t>
      </w:r>
      <w:r>
        <w:rPr>
          <w:rFonts w:hint="eastAsia" w:ascii="黑体" w:hAnsi="黑体" w:eastAsia="黑体" w:cs="黑体"/>
          <w:b/>
          <w:spacing w:val="2"/>
          <w:sz w:val="24"/>
          <w:szCs w:val="24"/>
        </w:rPr>
        <w:t xml:space="preserve"> </w:t>
      </w:r>
      <w:r>
        <w:rPr>
          <w:rFonts w:hint="eastAsia" w:ascii="黑体" w:hAnsi="黑体" w:eastAsia="黑体" w:cs="黑体"/>
          <w:sz w:val="24"/>
          <w:szCs w:val="24"/>
        </w:rPr>
        <w:t>-</w:t>
      </w:r>
      <w:r>
        <w:rPr>
          <w:rFonts w:hint="eastAsia" w:ascii="黑体" w:hAnsi="黑体" w:eastAsia="黑体" w:cs="黑体"/>
          <w:spacing w:val="-34"/>
          <w:sz w:val="24"/>
          <w:szCs w:val="24"/>
        </w:rPr>
        <w:t xml:space="preserve"> </w:t>
      </w:r>
      <w:r>
        <w:rPr>
          <w:rFonts w:hint="eastAsia" w:ascii="黑体" w:hAnsi="黑体" w:eastAsia="黑体" w:cs="黑体"/>
          <w:sz w:val="24"/>
          <w:szCs w:val="24"/>
        </w:rPr>
        <w:t>中国现有化学物质名录</w:t>
      </w:r>
      <w:r>
        <w:rPr>
          <w:rFonts w:hint="eastAsia" w:ascii="黑体" w:hAnsi="黑体" w:eastAsia="黑体" w:cs="黑体"/>
          <w:sz w:val="24"/>
          <w:szCs w:val="24"/>
        </w:rPr>
        <w:tab/>
      </w:r>
      <w:r>
        <w:rPr>
          <w:rFonts w:hint="eastAsia" w:ascii="黑体" w:hAnsi="黑体" w:eastAsia="黑体" w:cs="黑体"/>
          <w:b/>
          <w:sz w:val="24"/>
          <w:szCs w:val="24"/>
        </w:rPr>
        <w:t>AI</w:t>
      </w:r>
      <w:r>
        <w:rPr>
          <w:rFonts w:hint="eastAsia" w:ascii="黑体" w:hAnsi="黑体" w:eastAsia="黑体" w:cs="黑体"/>
          <w:b/>
          <w:spacing w:val="-10"/>
          <w:sz w:val="24"/>
          <w:szCs w:val="24"/>
        </w:rPr>
        <w:t xml:space="preserve"> </w:t>
      </w:r>
      <w:r>
        <w:rPr>
          <w:rFonts w:hint="eastAsia" w:ascii="黑体" w:hAnsi="黑体" w:eastAsia="黑体" w:cs="黑体"/>
          <w:b/>
          <w:sz w:val="24"/>
          <w:szCs w:val="24"/>
        </w:rPr>
        <w:t>CS</w:t>
      </w:r>
      <w:r>
        <w:rPr>
          <w:rFonts w:hint="eastAsia" w:ascii="黑体" w:hAnsi="黑体" w:eastAsia="黑体" w:cs="黑体"/>
          <w:b/>
          <w:spacing w:val="32"/>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澳大利亚化学物质名录</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 xml:space="preserve">KECL </w:t>
      </w:r>
      <w:r>
        <w:rPr>
          <w:rFonts w:hint="eastAsia" w:ascii="黑体" w:hAnsi="黑体" w:eastAsia="黑体" w:cs="黑体"/>
          <w:sz w:val="24"/>
          <w:szCs w:val="24"/>
        </w:rPr>
        <w:t>-</w:t>
      </w:r>
      <w:r>
        <w:rPr>
          <w:rFonts w:hint="eastAsia" w:ascii="黑体" w:hAnsi="黑体" w:eastAsia="黑体" w:cs="黑体"/>
          <w:spacing w:val="-36"/>
          <w:sz w:val="24"/>
          <w:szCs w:val="24"/>
        </w:rPr>
        <w:t xml:space="preserve"> </w:t>
      </w:r>
      <w:r>
        <w:rPr>
          <w:rFonts w:hint="eastAsia" w:ascii="黑体" w:hAnsi="黑体" w:eastAsia="黑体" w:cs="黑体"/>
          <w:sz w:val="24"/>
          <w:szCs w:val="24"/>
        </w:rPr>
        <w:t>韩国现有及已评估的化学物质</w:t>
      </w:r>
      <w:r>
        <w:rPr>
          <w:rFonts w:hint="eastAsia" w:ascii="黑体" w:hAnsi="黑体" w:eastAsia="黑体" w:cs="黑体"/>
          <w:sz w:val="24"/>
          <w:szCs w:val="24"/>
        </w:rPr>
        <w:tab/>
      </w:r>
      <w:r>
        <w:rPr>
          <w:rFonts w:hint="eastAsia" w:ascii="黑体" w:hAnsi="黑体" w:eastAsia="黑体" w:cs="黑体"/>
          <w:b/>
          <w:sz w:val="24"/>
          <w:szCs w:val="24"/>
        </w:rPr>
        <w:t>NZI</w:t>
      </w:r>
      <w:r>
        <w:rPr>
          <w:rFonts w:hint="eastAsia" w:ascii="黑体" w:hAnsi="黑体" w:eastAsia="黑体" w:cs="黑体"/>
          <w:b/>
          <w:spacing w:val="-10"/>
          <w:sz w:val="24"/>
          <w:szCs w:val="24"/>
        </w:rPr>
        <w:t xml:space="preserve"> </w:t>
      </w:r>
      <w:r>
        <w:rPr>
          <w:rFonts w:hint="eastAsia" w:ascii="黑体" w:hAnsi="黑体" w:eastAsia="黑体" w:cs="黑体"/>
          <w:b/>
          <w:sz w:val="24"/>
          <w:szCs w:val="24"/>
        </w:rPr>
        <w:t>oC</w:t>
      </w:r>
      <w:r>
        <w:rPr>
          <w:rFonts w:hint="eastAsia" w:ascii="黑体" w:hAnsi="黑体" w:eastAsia="黑体" w:cs="黑体"/>
          <w:b/>
          <w:spacing w:val="32"/>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新西兰化学品名录</w:t>
      </w:r>
    </w:p>
    <w:p>
      <w:pPr>
        <w:pStyle w:val="7"/>
        <w:rPr>
          <w:rFonts w:hint="eastAsia" w:ascii="黑体" w:hAnsi="黑体" w:eastAsia="黑体" w:cs="黑体"/>
          <w:sz w:val="24"/>
          <w:szCs w:val="24"/>
        </w:rPr>
      </w:pPr>
    </w:p>
    <w:p>
      <w:pPr>
        <w:pStyle w:val="7"/>
        <w:spacing w:before="7"/>
        <w:rPr>
          <w:rFonts w:hint="eastAsia" w:ascii="黑体" w:hAnsi="黑体" w:eastAsia="黑体" w:cs="黑体"/>
          <w:sz w:val="24"/>
          <w:szCs w:val="24"/>
        </w:rPr>
      </w:pPr>
    </w:p>
    <w:p>
      <w:pPr>
        <w:tabs>
          <w:tab w:val="left" w:pos="5331"/>
        </w:tabs>
        <w:spacing w:before="0"/>
        <w:ind w:left="118" w:right="0" w:firstLine="0"/>
        <w:jc w:val="left"/>
        <w:rPr>
          <w:rFonts w:hint="eastAsia" w:ascii="黑体" w:hAnsi="黑体" w:eastAsia="黑体" w:cs="黑体"/>
          <w:sz w:val="24"/>
          <w:szCs w:val="24"/>
        </w:rPr>
      </w:pPr>
      <w:r>
        <w:rPr>
          <w:rFonts w:hint="eastAsia" w:ascii="黑体" w:hAnsi="黑体" w:eastAsia="黑体" w:cs="黑体"/>
          <w:b/>
          <w:w w:val="95"/>
          <w:sz w:val="24"/>
          <w:szCs w:val="24"/>
        </w:rPr>
        <w:t>WEL</w:t>
      </w:r>
      <w:r>
        <w:rPr>
          <w:rFonts w:hint="eastAsia" w:ascii="黑体" w:hAnsi="黑体" w:eastAsia="黑体" w:cs="黑体"/>
          <w:b/>
          <w:spacing w:val="27"/>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6"/>
          <w:w w:val="95"/>
          <w:sz w:val="24"/>
          <w:szCs w:val="24"/>
        </w:rPr>
        <w:t xml:space="preserve"> </w:t>
      </w:r>
      <w:r>
        <w:rPr>
          <w:rFonts w:hint="eastAsia" w:ascii="黑体" w:hAnsi="黑体" w:eastAsia="黑体" w:cs="黑体"/>
          <w:w w:val="95"/>
          <w:sz w:val="24"/>
          <w:szCs w:val="24"/>
        </w:rPr>
        <w:t>工作场所接触限值</w:t>
      </w:r>
      <w:r>
        <w:rPr>
          <w:rFonts w:hint="eastAsia" w:ascii="黑体" w:hAnsi="黑体" w:eastAsia="黑体" w:cs="黑体"/>
          <w:w w:val="95"/>
          <w:sz w:val="24"/>
          <w:szCs w:val="24"/>
        </w:rPr>
        <w:tab/>
      </w:r>
      <w:r>
        <w:rPr>
          <w:rFonts w:hint="eastAsia" w:ascii="黑体" w:hAnsi="黑体" w:eastAsia="黑体" w:cs="黑体"/>
          <w:b/>
          <w:w w:val="95"/>
          <w:sz w:val="24"/>
          <w:szCs w:val="24"/>
        </w:rPr>
        <w:t>TWA</w:t>
      </w:r>
      <w:r>
        <w:rPr>
          <w:rFonts w:hint="eastAsia" w:ascii="黑体" w:hAnsi="黑体" w:eastAsia="黑体" w:cs="黑体"/>
          <w:b/>
          <w:spacing w:val="36"/>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2"/>
          <w:w w:val="95"/>
          <w:sz w:val="24"/>
          <w:szCs w:val="24"/>
        </w:rPr>
        <w:t xml:space="preserve"> </w:t>
      </w:r>
      <w:r>
        <w:rPr>
          <w:rFonts w:hint="eastAsia" w:ascii="黑体" w:hAnsi="黑体" w:eastAsia="黑体" w:cs="黑体"/>
          <w:w w:val="95"/>
          <w:sz w:val="24"/>
          <w:szCs w:val="24"/>
        </w:rPr>
        <w:t>时间加权平均值</w:t>
      </w:r>
    </w:p>
    <w:p>
      <w:pPr>
        <w:tabs>
          <w:tab w:val="left" w:pos="5332"/>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ACGI</w:t>
      </w:r>
      <w:r>
        <w:rPr>
          <w:rFonts w:hint="eastAsia" w:ascii="黑体" w:hAnsi="黑体" w:eastAsia="黑体" w:cs="黑体"/>
          <w:b/>
          <w:spacing w:val="-27"/>
          <w:sz w:val="24"/>
          <w:szCs w:val="24"/>
        </w:rPr>
        <w:t xml:space="preserve"> </w:t>
      </w:r>
      <w:r>
        <w:rPr>
          <w:rFonts w:hint="eastAsia" w:ascii="黑体" w:hAnsi="黑体" w:eastAsia="黑体" w:cs="黑体"/>
          <w:b/>
          <w:sz w:val="24"/>
          <w:szCs w:val="24"/>
        </w:rPr>
        <w:t>H</w:t>
      </w:r>
      <w:r>
        <w:rPr>
          <w:rFonts w:hint="eastAsia" w:ascii="黑体" w:hAnsi="黑体" w:eastAsia="黑体" w:cs="黑体"/>
          <w:b/>
          <w:spacing w:val="-5"/>
          <w:sz w:val="24"/>
          <w:szCs w:val="24"/>
        </w:rPr>
        <w:t xml:space="preserve"> </w:t>
      </w:r>
      <w:r>
        <w:rPr>
          <w:rFonts w:hint="eastAsia" w:ascii="黑体" w:hAnsi="黑体" w:eastAsia="黑体" w:cs="黑体"/>
          <w:sz w:val="24"/>
          <w:szCs w:val="24"/>
        </w:rPr>
        <w:t>-</w:t>
      </w:r>
      <w:r>
        <w:rPr>
          <w:rFonts w:hint="eastAsia" w:ascii="黑体" w:hAnsi="黑体" w:eastAsia="黑体" w:cs="黑体"/>
          <w:spacing w:val="-41"/>
          <w:sz w:val="24"/>
          <w:szCs w:val="24"/>
        </w:rPr>
        <w:t xml:space="preserve"> </w:t>
      </w:r>
      <w:r>
        <w:rPr>
          <w:rFonts w:hint="eastAsia" w:ascii="黑体" w:hAnsi="黑体" w:eastAsia="黑体" w:cs="黑体"/>
          <w:sz w:val="24"/>
          <w:szCs w:val="24"/>
        </w:rPr>
        <w:t>美国政府工业卫生专家协会</w:t>
      </w:r>
      <w:r>
        <w:rPr>
          <w:rFonts w:hint="eastAsia" w:ascii="黑体" w:hAnsi="黑体" w:eastAsia="黑体" w:cs="黑体"/>
          <w:sz w:val="24"/>
          <w:szCs w:val="24"/>
        </w:rPr>
        <w:tab/>
      </w:r>
      <w:r>
        <w:rPr>
          <w:rFonts w:hint="eastAsia" w:ascii="黑体" w:hAnsi="黑体" w:eastAsia="黑体" w:cs="黑体"/>
          <w:b/>
          <w:sz w:val="24"/>
          <w:szCs w:val="24"/>
        </w:rPr>
        <w:t>I</w:t>
      </w:r>
      <w:r>
        <w:rPr>
          <w:rFonts w:hint="eastAsia" w:ascii="黑体" w:hAnsi="黑体" w:eastAsia="黑体" w:cs="黑体"/>
          <w:b/>
          <w:spacing w:val="-10"/>
          <w:sz w:val="24"/>
          <w:szCs w:val="24"/>
        </w:rPr>
        <w:t xml:space="preserve"> </w:t>
      </w:r>
      <w:r>
        <w:rPr>
          <w:rFonts w:hint="eastAsia" w:ascii="黑体" w:hAnsi="黑体" w:eastAsia="黑体" w:cs="黑体"/>
          <w:b/>
          <w:sz w:val="24"/>
          <w:szCs w:val="24"/>
        </w:rPr>
        <w:t>ARC</w:t>
      </w:r>
      <w:r>
        <w:rPr>
          <w:rFonts w:hint="eastAsia" w:ascii="黑体" w:hAnsi="黑体" w:eastAsia="黑体" w:cs="黑体"/>
          <w:b/>
          <w:spacing w:val="32"/>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国际癌症研究机构</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 xml:space="preserve">DNEL </w:t>
      </w:r>
      <w:r>
        <w:rPr>
          <w:rFonts w:hint="eastAsia" w:ascii="黑体" w:hAnsi="黑体" w:eastAsia="黑体" w:cs="黑体"/>
          <w:sz w:val="24"/>
          <w:szCs w:val="24"/>
        </w:rPr>
        <w:t>-</w:t>
      </w:r>
      <w:r>
        <w:rPr>
          <w:rFonts w:hint="eastAsia" w:ascii="黑体" w:hAnsi="黑体" w:eastAsia="黑体" w:cs="黑体"/>
          <w:spacing w:val="-36"/>
          <w:sz w:val="24"/>
          <w:szCs w:val="24"/>
        </w:rPr>
        <w:t xml:space="preserve"> </w:t>
      </w:r>
      <w:r>
        <w:rPr>
          <w:rFonts w:hint="eastAsia" w:ascii="黑体" w:hAnsi="黑体" w:eastAsia="黑体" w:cs="黑体"/>
          <w:sz w:val="24"/>
          <w:szCs w:val="24"/>
        </w:rPr>
        <w:t>衍生出来的无影响水平</w:t>
      </w:r>
      <w:r>
        <w:rPr>
          <w:rFonts w:hint="eastAsia" w:ascii="黑体" w:hAnsi="黑体" w:eastAsia="黑体" w:cs="黑体"/>
          <w:sz w:val="24"/>
          <w:szCs w:val="24"/>
        </w:rPr>
        <w:tab/>
      </w:r>
      <w:r>
        <w:rPr>
          <w:rFonts w:hint="eastAsia" w:ascii="黑体" w:hAnsi="黑体" w:eastAsia="黑体" w:cs="黑体"/>
          <w:sz w:val="24"/>
          <w:szCs w:val="24"/>
        </w:rPr>
        <w:t>预计无影响浓度</w:t>
      </w:r>
      <w:r>
        <w:rPr>
          <w:rFonts w:hint="eastAsia" w:ascii="黑体" w:hAnsi="黑体" w:eastAsia="黑体" w:cs="黑体"/>
          <w:spacing w:val="-1"/>
          <w:sz w:val="24"/>
          <w:szCs w:val="24"/>
        </w:rPr>
        <w:t xml:space="preserve"> </w:t>
      </w:r>
      <w:r>
        <w:rPr>
          <w:rFonts w:hint="eastAsia" w:ascii="黑体" w:hAnsi="黑体" w:eastAsia="黑体" w:cs="黑体"/>
          <w:sz w:val="24"/>
          <w:szCs w:val="24"/>
        </w:rPr>
        <w:t>(PNEC)</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RPE</w:t>
      </w:r>
      <w:r>
        <w:rPr>
          <w:rFonts w:hint="eastAsia" w:ascii="黑体" w:hAnsi="黑体" w:eastAsia="黑体" w:cs="黑体"/>
          <w:b/>
          <w:spacing w:val="8"/>
          <w:sz w:val="24"/>
          <w:szCs w:val="24"/>
        </w:rPr>
        <w:t xml:space="preserve"> </w:t>
      </w:r>
      <w:r>
        <w:rPr>
          <w:rFonts w:hint="eastAsia" w:ascii="黑体" w:hAnsi="黑体" w:eastAsia="黑体" w:cs="黑体"/>
          <w:sz w:val="24"/>
          <w:szCs w:val="24"/>
        </w:rPr>
        <w:t>-</w:t>
      </w:r>
      <w:r>
        <w:rPr>
          <w:rFonts w:hint="eastAsia" w:ascii="黑体" w:hAnsi="黑体" w:eastAsia="黑体" w:cs="黑体"/>
          <w:spacing w:val="-28"/>
          <w:sz w:val="24"/>
          <w:szCs w:val="24"/>
        </w:rPr>
        <w:t xml:space="preserve"> </w:t>
      </w:r>
      <w:r>
        <w:rPr>
          <w:rFonts w:hint="eastAsia" w:ascii="黑体" w:hAnsi="黑体" w:eastAsia="黑体" w:cs="黑体"/>
          <w:sz w:val="24"/>
          <w:szCs w:val="24"/>
        </w:rPr>
        <w:t>呼吸防护设备</w:t>
      </w:r>
      <w:r>
        <w:rPr>
          <w:rFonts w:hint="eastAsia" w:ascii="黑体" w:hAnsi="黑体" w:eastAsia="黑体" w:cs="黑体"/>
          <w:sz w:val="24"/>
          <w:szCs w:val="24"/>
        </w:rPr>
        <w:tab/>
      </w:r>
      <w:r>
        <w:rPr>
          <w:rFonts w:hint="eastAsia" w:ascii="黑体" w:hAnsi="黑体" w:eastAsia="黑体" w:cs="黑体"/>
          <w:b/>
          <w:sz w:val="24"/>
          <w:szCs w:val="24"/>
        </w:rPr>
        <w:t>LD50</w:t>
      </w:r>
      <w:r>
        <w:rPr>
          <w:rFonts w:hint="eastAsia" w:ascii="黑体" w:hAnsi="黑体" w:eastAsia="黑体" w:cs="黑体"/>
          <w:b/>
          <w:spacing w:val="33"/>
          <w:sz w:val="24"/>
          <w:szCs w:val="24"/>
        </w:rPr>
        <w:t xml:space="preserve"> </w:t>
      </w:r>
      <w:r>
        <w:rPr>
          <w:rFonts w:hint="eastAsia" w:ascii="黑体" w:hAnsi="黑体" w:eastAsia="黑体" w:cs="黑体"/>
          <w:sz w:val="24"/>
          <w:szCs w:val="24"/>
        </w:rPr>
        <w:t>-</w:t>
      </w:r>
      <w:r>
        <w:rPr>
          <w:rFonts w:hint="eastAsia" w:ascii="黑体" w:hAnsi="黑体" w:eastAsia="黑体" w:cs="黑体"/>
          <w:spacing w:val="75"/>
          <w:sz w:val="24"/>
          <w:szCs w:val="24"/>
        </w:rPr>
        <w:t xml:space="preserve"> </w:t>
      </w:r>
      <w:r>
        <w:rPr>
          <w:rFonts w:hint="eastAsia" w:ascii="黑体" w:hAnsi="黑体" w:eastAsia="黑体" w:cs="黑体"/>
          <w:sz w:val="24"/>
          <w:szCs w:val="24"/>
        </w:rPr>
        <w:t>50%致死剂量</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LC50</w:t>
      </w:r>
      <w:r>
        <w:rPr>
          <w:rFonts w:hint="eastAsia" w:ascii="黑体" w:hAnsi="黑体" w:eastAsia="黑体" w:cs="黑体"/>
          <w:b/>
          <w:spacing w:val="13"/>
          <w:sz w:val="24"/>
          <w:szCs w:val="24"/>
        </w:rPr>
        <w:t xml:space="preserve"> </w:t>
      </w:r>
      <w:r>
        <w:rPr>
          <w:rFonts w:hint="eastAsia" w:ascii="黑体" w:hAnsi="黑体" w:eastAsia="黑体" w:cs="黑体"/>
          <w:sz w:val="24"/>
          <w:szCs w:val="24"/>
        </w:rPr>
        <w:t>-</w:t>
      </w:r>
      <w:r>
        <w:rPr>
          <w:rFonts w:hint="eastAsia" w:ascii="黑体" w:hAnsi="黑体" w:eastAsia="黑体" w:cs="黑体"/>
          <w:spacing w:val="-22"/>
          <w:sz w:val="24"/>
          <w:szCs w:val="24"/>
        </w:rPr>
        <w:t xml:space="preserve"> </w:t>
      </w:r>
      <w:r>
        <w:rPr>
          <w:rFonts w:hint="eastAsia" w:ascii="黑体" w:hAnsi="黑体" w:eastAsia="黑体" w:cs="黑体"/>
          <w:sz w:val="24"/>
          <w:szCs w:val="24"/>
        </w:rPr>
        <w:t>50%致死浓度</w:t>
      </w:r>
      <w:r>
        <w:rPr>
          <w:rFonts w:hint="eastAsia" w:ascii="黑体" w:hAnsi="黑体" w:eastAsia="黑体" w:cs="黑体"/>
          <w:sz w:val="24"/>
          <w:szCs w:val="24"/>
        </w:rPr>
        <w:tab/>
      </w:r>
      <w:r>
        <w:rPr>
          <w:rFonts w:hint="eastAsia" w:ascii="黑体" w:hAnsi="黑体" w:eastAsia="黑体" w:cs="黑体"/>
          <w:b/>
          <w:sz w:val="24"/>
          <w:szCs w:val="24"/>
        </w:rPr>
        <w:t>EC50</w:t>
      </w:r>
      <w:r>
        <w:rPr>
          <w:rFonts w:hint="eastAsia" w:ascii="黑体" w:hAnsi="黑体" w:eastAsia="黑体" w:cs="黑体"/>
          <w:b/>
          <w:spacing w:val="33"/>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50%有效浓度</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w w:val="95"/>
          <w:sz w:val="24"/>
          <w:szCs w:val="24"/>
        </w:rPr>
        <w:t>NOEC</w:t>
      </w:r>
      <w:r>
        <w:rPr>
          <w:rFonts w:hint="eastAsia" w:ascii="黑体" w:hAnsi="黑体" w:eastAsia="黑体" w:cs="黑体"/>
          <w:b/>
          <w:spacing w:val="19"/>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15"/>
          <w:w w:val="95"/>
          <w:sz w:val="24"/>
          <w:szCs w:val="24"/>
        </w:rPr>
        <w:t xml:space="preserve"> </w:t>
      </w:r>
      <w:r>
        <w:rPr>
          <w:rFonts w:hint="eastAsia" w:ascii="黑体" w:hAnsi="黑体" w:eastAsia="黑体" w:cs="黑体"/>
          <w:w w:val="95"/>
          <w:sz w:val="24"/>
          <w:szCs w:val="24"/>
        </w:rPr>
        <w:t>无观测效应浓度</w:t>
      </w:r>
      <w:r>
        <w:rPr>
          <w:rFonts w:hint="eastAsia" w:ascii="黑体" w:hAnsi="黑体" w:eastAsia="黑体" w:cs="黑体"/>
          <w:w w:val="95"/>
          <w:sz w:val="24"/>
          <w:szCs w:val="24"/>
        </w:rPr>
        <w:tab/>
      </w:r>
      <w:r>
        <w:rPr>
          <w:rFonts w:hint="eastAsia" w:ascii="黑体" w:hAnsi="黑体" w:eastAsia="黑体" w:cs="黑体"/>
          <w:b/>
          <w:w w:val="95"/>
          <w:sz w:val="24"/>
          <w:szCs w:val="24"/>
        </w:rPr>
        <w:t>POW</w:t>
      </w:r>
      <w:r>
        <w:rPr>
          <w:rFonts w:hint="eastAsia" w:ascii="黑体" w:hAnsi="黑体" w:eastAsia="黑体" w:cs="黑体"/>
          <w:b/>
          <w:spacing w:val="35"/>
          <w:w w:val="95"/>
          <w:sz w:val="24"/>
          <w:szCs w:val="24"/>
        </w:rPr>
        <w:t xml:space="preserve"> </w:t>
      </w:r>
      <w:r>
        <w:rPr>
          <w:rFonts w:hint="eastAsia" w:ascii="黑体" w:hAnsi="黑体" w:eastAsia="黑体" w:cs="黑体"/>
          <w:w w:val="95"/>
          <w:sz w:val="24"/>
          <w:szCs w:val="24"/>
        </w:rPr>
        <w:t>-</w:t>
      </w:r>
      <w:r>
        <w:rPr>
          <w:rFonts w:hint="eastAsia" w:ascii="黑体" w:hAnsi="黑体" w:eastAsia="黑体" w:cs="黑体"/>
          <w:spacing w:val="2"/>
          <w:w w:val="95"/>
          <w:sz w:val="24"/>
          <w:szCs w:val="24"/>
        </w:rPr>
        <w:t xml:space="preserve"> </w:t>
      </w:r>
      <w:r>
        <w:rPr>
          <w:rFonts w:hint="eastAsia" w:ascii="黑体" w:hAnsi="黑体" w:eastAsia="黑体" w:cs="黑体"/>
          <w:w w:val="95"/>
          <w:sz w:val="24"/>
          <w:szCs w:val="24"/>
        </w:rPr>
        <w:t>辛醇：水分配系数</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PBT</w:t>
      </w:r>
      <w:r>
        <w:rPr>
          <w:rFonts w:hint="eastAsia" w:ascii="黑体" w:hAnsi="黑体" w:eastAsia="黑体" w:cs="黑体"/>
          <w:b/>
          <w:spacing w:val="10"/>
          <w:sz w:val="24"/>
          <w:szCs w:val="24"/>
        </w:rPr>
        <w:t xml:space="preserve"> </w:t>
      </w:r>
      <w:r>
        <w:rPr>
          <w:rFonts w:hint="eastAsia" w:ascii="黑体" w:hAnsi="黑体" w:eastAsia="黑体" w:cs="黑体"/>
          <w:sz w:val="24"/>
          <w:szCs w:val="24"/>
        </w:rPr>
        <w:t>-</w:t>
      </w:r>
      <w:r>
        <w:rPr>
          <w:rFonts w:hint="eastAsia" w:ascii="黑体" w:hAnsi="黑体" w:eastAsia="黑体" w:cs="黑体"/>
          <w:spacing w:val="-25"/>
          <w:sz w:val="24"/>
          <w:szCs w:val="24"/>
        </w:rPr>
        <w:t xml:space="preserve"> </w:t>
      </w:r>
      <w:r>
        <w:rPr>
          <w:rFonts w:hint="eastAsia" w:ascii="黑体" w:hAnsi="黑体" w:eastAsia="黑体" w:cs="黑体"/>
          <w:sz w:val="24"/>
          <w:szCs w:val="24"/>
        </w:rPr>
        <w:t>持久性，生物累积性，毒性</w:t>
      </w:r>
      <w:r>
        <w:rPr>
          <w:rFonts w:hint="eastAsia" w:ascii="黑体" w:hAnsi="黑体" w:eastAsia="黑体" w:cs="黑体"/>
          <w:sz w:val="24"/>
          <w:szCs w:val="24"/>
        </w:rPr>
        <w:tab/>
      </w:r>
      <w:r>
        <w:rPr>
          <w:rFonts w:hint="eastAsia" w:ascii="黑体" w:hAnsi="黑体" w:eastAsia="黑体" w:cs="黑体"/>
          <w:b/>
          <w:sz w:val="24"/>
          <w:szCs w:val="24"/>
        </w:rPr>
        <w:t>vPvB</w:t>
      </w:r>
      <w:r>
        <w:rPr>
          <w:rFonts w:hint="eastAsia" w:ascii="黑体" w:hAnsi="黑体" w:eastAsia="黑体" w:cs="黑体"/>
          <w:b/>
          <w:spacing w:val="33"/>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持久性，生物累积性</w:t>
      </w:r>
    </w:p>
    <w:p>
      <w:pPr>
        <w:pStyle w:val="7"/>
        <w:rPr>
          <w:rFonts w:hint="eastAsia" w:ascii="黑体" w:hAnsi="黑体" w:eastAsia="黑体" w:cs="黑体"/>
          <w:sz w:val="24"/>
          <w:szCs w:val="24"/>
        </w:rPr>
      </w:pPr>
    </w:p>
    <w:p>
      <w:pPr>
        <w:pStyle w:val="7"/>
        <w:spacing w:before="6"/>
        <w:rPr>
          <w:rFonts w:hint="eastAsia" w:ascii="黑体" w:hAnsi="黑体" w:eastAsia="黑体" w:cs="黑体"/>
          <w:sz w:val="24"/>
          <w:szCs w:val="24"/>
        </w:rPr>
      </w:pPr>
    </w:p>
    <w:p>
      <w:pPr>
        <w:tabs>
          <w:tab w:val="left" w:pos="5332"/>
        </w:tabs>
        <w:spacing w:before="1"/>
        <w:ind w:left="118" w:right="0" w:firstLine="0"/>
        <w:jc w:val="left"/>
        <w:rPr>
          <w:rFonts w:hint="eastAsia" w:ascii="黑体" w:hAnsi="黑体" w:eastAsia="黑体" w:cs="黑体"/>
          <w:sz w:val="24"/>
          <w:szCs w:val="24"/>
        </w:rPr>
      </w:pPr>
      <w:r>
        <w:rPr>
          <w:rFonts w:hint="eastAsia" w:ascii="黑体" w:hAnsi="黑体" w:eastAsia="黑体" w:cs="黑体"/>
          <w:b/>
          <w:sz w:val="24"/>
          <w:szCs w:val="24"/>
        </w:rPr>
        <w:t>ADR</w:t>
      </w:r>
      <w:r>
        <w:rPr>
          <w:rFonts w:hint="eastAsia" w:ascii="黑体" w:hAnsi="黑体" w:eastAsia="黑体" w:cs="黑体"/>
          <w:b/>
          <w:spacing w:val="2"/>
          <w:sz w:val="24"/>
          <w:szCs w:val="24"/>
        </w:rPr>
        <w:t xml:space="preserve"> </w:t>
      </w:r>
      <w:r>
        <w:rPr>
          <w:rFonts w:hint="eastAsia" w:ascii="黑体" w:hAnsi="黑体" w:eastAsia="黑体" w:cs="黑体"/>
          <w:sz w:val="24"/>
          <w:szCs w:val="24"/>
        </w:rPr>
        <w:t>-</w:t>
      </w:r>
      <w:r>
        <w:rPr>
          <w:rFonts w:hint="eastAsia" w:ascii="黑体" w:hAnsi="黑体" w:eastAsia="黑体" w:cs="黑体"/>
          <w:spacing w:val="-33"/>
          <w:sz w:val="24"/>
          <w:szCs w:val="24"/>
        </w:rPr>
        <w:t xml:space="preserve"> </w:t>
      </w:r>
      <w:r>
        <w:rPr>
          <w:rFonts w:hint="eastAsia" w:ascii="黑体" w:hAnsi="黑体" w:eastAsia="黑体" w:cs="黑体"/>
          <w:sz w:val="24"/>
          <w:szCs w:val="24"/>
        </w:rPr>
        <w:t>欧洲关于通过公路国际运输危险货物的协议</w:t>
      </w:r>
      <w:r>
        <w:rPr>
          <w:rFonts w:hint="eastAsia" w:ascii="黑体" w:hAnsi="黑体" w:eastAsia="黑体" w:cs="黑体"/>
          <w:sz w:val="24"/>
          <w:szCs w:val="24"/>
        </w:rPr>
        <w:tab/>
      </w:r>
      <w:r>
        <w:rPr>
          <w:rFonts w:hint="eastAsia" w:ascii="黑体" w:hAnsi="黑体" w:eastAsia="黑体" w:cs="黑体"/>
          <w:b/>
          <w:sz w:val="24"/>
          <w:szCs w:val="24"/>
        </w:rPr>
        <w:t>I</w:t>
      </w:r>
      <w:r>
        <w:rPr>
          <w:rFonts w:hint="eastAsia" w:ascii="黑体" w:hAnsi="黑体" w:eastAsia="黑体" w:cs="黑体"/>
          <w:b/>
          <w:spacing w:val="-13"/>
          <w:sz w:val="24"/>
          <w:szCs w:val="24"/>
        </w:rPr>
        <w:t xml:space="preserve"> </w:t>
      </w:r>
      <w:r>
        <w:rPr>
          <w:rFonts w:hint="eastAsia" w:ascii="黑体" w:hAnsi="黑体" w:eastAsia="黑体" w:cs="黑体"/>
          <w:b/>
          <w:sz w:val="24"/>
          <w:szCs w:val="24"/>
        </w:rPr>
        <w:t>CAO/</w:t>
      </w:r>
      <w:r>
        <w:rPr>
          <w:rFonts w:hint="eastAsia" w:ascii="黑体" w:hAnsi="黑体" w:eastAsia="黑体" w:cs="黑体"/>
          <w:b/>
          <w:spacing w:val="-11"/>
          <w:sz w:val="24"/>
          <w:szCs w:val="24"/>
        </w:rPr>
        <w:t xml:space="preserve"> </w:t>
      </w:r>
      <w:r>
        <w:rPr>
          <w:rFonts w:hint="eastAsia" w:ascii="黑体" w:hAnsi="黑体" w:eastAsia="黑体" w:cs="黑体"/>
          <w:b/>
          <w:sz w:val="24"/>
          <w:szCs w:val="24"/>
        </w:rPr>
        <w:t>I</w:t>
      </w:r>
      <w:r>
        <w:rPr>
          <w:rFonts w:hint="eastAsia" w:ascii="黑体" w:hAnsi="黑体" w:eastAsia="黑体" w:cs="黑体"/>
          <w:b/>
          <w:spacing w:val="-12"/>
          <w:sz w:val="24"/>
          <w:szCs w:val="24"/>
        </w:rPr>
        <w:t xml:space="preserve"> </w:t>
      </w:r>
      <w:r>
        <w:rPr>
          <w:rFonts w:hint="eastAsia" w:ascii="黑体" w:hAnsi="黑体" w:eastAsia="黑体" w:cs="黑体"/>
          <w:b/>
          <w:sz w:val="24"/>
          <w:szCs w:val="24"/>
        </w:rPr>
        <w:t>ATA</w:t>
      </w:r>
      <w:r>
        <w:rPr>
          <w:rFonts w:hint="eastAsia" w:ascii="黑体" w:hAnsi="黑体" w:eastAsia="黑体" w:cs="黑体"/>
          <w:b/>
          <w:spacing w:val="27"/>
          <w:sz w:val="24"/>
          <w:szCs w:val="24"/>
        </w:rPr>
        <w:t xml:space="preserve"> </w:t>
      </w:r>
      <w:r>
        <w:rPr>
          <w:rFonts w:hint="eastAsia" w:ascii="黑体" w:hAnsi="黑体" w:eastAsia="黑体" w:cs="黑体"/>
          <w:sz w:val="24"/>
          <w:szCs w:val="24"/>
        </w:rPr>
        <w:t>-</w:t>
      </w:r>
      <w:r>
        <w:rPr>
          <w:rFonts w:hint="eastAsia" w:ascii="黑体" w:hAnsi="黑体" w:eastAsia="黑体" w:cs="黑体"/>
          <w:spacing w:val="-8"/>
          <w:sz w:val="24"/>
          <w:szCs w:val="24"/>
        </w:rPr>
        <w:t xml:space="preserve"> </w:t>
      </w:r>
      <w:r>
        <w:rPr>
          <w:rFonts w:hint="eastAsia" w:ascii="黑体" w:hAnsi="黑体" w:eastAsia="黑体" w:cs="黑体"/>
          <w:sz w:val="24"/>
          <w:szCs w:val="24"/>
        </w:rPr>
        <w:t>国际民航组织/国际航空运输协会</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I</w:t>
      </w:r>
      <w:r>
        <w:rPr>
          <w:rFonts w:hint="eastAsia" w:ascii="黑体" w:hAnsi="黑体" w:eastAsia="黑体" w:cs="黑体"/>
          <w:b/>
          <w:spacing w:val="-28"/>
          <w:sz w:val="24"/>
          <w:szCs w:val="24"/>
        </w:rPr>
        <w:t xml:space="preserve"> </w:t>
      </w:r>
      <w:r>
        <w:rPr>
          <w:rFonts w:hint="eastAsia" w:ascii="黑体" w:hAnsi="黑体" w:eastAsia="黑体" w:cs="黑体"/>
          <w:b/>
          <w:w w:val="95"/>
          <w:sz w:val="24"/>
          <w:szCs w:val="24"/>
        </w:rPr>
        <w:t>MO/</w:t>
      </w:r>
      <w:r>
        <w:rPr>
          <w:rFonts w:hint="eastAsia" w:ascii="黑体" w:hAnsi="黑体" w:eastAsia="黑体" w:cs="黑体"/>
          <w:b/>
          <w:spacing w:val="-25"/>
          <w:w w:val="95"/>
          <w:sz w:val="24"/>
          <w:szCs w:val="24"/>
        </w:rPr>
        <w:t xml:space="preserve"> </w:t>
      </w:r>
      <w:r>
        <w:rPr>
          <w:rFonts w:hint="eastAsia" w:ascii="黑体" w:hAnsi="黑体" w:eastAsia="黑体" w:cs="黑体"/>
          <w:b/>
          <w:sz w:val="24"/>
          <w:szCs w:val="24"/>
        </w:rPr>
        <w:t>I</w:t>
      </w:r>
      <w:r>
        <w:rPr>
          <w:rFonts w:hint="eastAsia" w:ascii="黑体" w:hAnsi="黑体" w:eastAsia="黑体" w:cs="黑体"/>
          <w:b/>
          <w:spacing w:val="-28"/>
          <w:sz w:val="24"/>
          <w:szCs w:val="24"/>
        </w:rPr>
        <w:t xml:space="preserve"> </w:t>
      </w:r>
      <w:r>
        <w:rPr>
          <w:rFonts w:hint="eastAsia" w:ascii="黑体" w:hAnsi="黑体" w:eastAsia="黑体" w:cs="黑体"/>
          <w:b/>
          <w:w w:val="95"/>
          <w:sz w:val="24"/>
          <w:szCs w:val="24"/>
        </w:rPr>
        <w:t>MDG</w:t>
      </w:r>
      <w:r>
        <w:rPr>
          <w:rFonts w:hint="eastAsia" w:ascii="黑体" w:hAnsi="黑体" w:eastAsia="黑体" w:cs="黑体"/>
          <w:b/>
          <w:spacing w:val="-5"/>
          <w:w w:val="95"/>
          <w:sz w:val="24"/>
          <w:szCs w:val="24"/>
        </w:rPr>
        <w:t xml:space="preserve"> </w:t>
      </w:r>
      <w:r>
        <w:rPr>
          <w:rFonts w:hint="eastAsia" w:ascii="黑体" w:hAnsi="黑体" w:eastAsia="黑体" w:cs="黑体"/>
          <w:sz w:val="24"/>
          <w:szCs w:val="24"/>
        </w:rPr>
        <w:t>-</w:t>
      </w:r>
      <w:r>
        <w:rPr>
          <w:rFonts w:hint="eastAsia" w:ascii="黑体" w:hAnsi="黑体" w:eastAsia="黑体" w:cs="黑体"/>
          <w:spacing w:val="-43"/>
          <w:sz w:val="24"/>
          <w:szCs w:val="24"/>
        </w:rPr>
        <w:t xml:space="preserve"> </w:t>
      </w:r>
      <w:r>
        <w:rPr>
          <w:rFonts w:hint="eastAsia" w:ascii="黑体" w:hAnsi="黑体" w:eastAsia="黑体" w:cs="黑体"/>
          <w:sz w:val="24"/>
          <w:szCs w:val="24"/>
        </w:rPr>
        <w:t>国际海事组织/国际海运危险货物规则</w:t>
      </w:r>
      <w:r>
        <w:rPr>
          <w:rFonts w:hint="eastAsia" w:ascii="黑体" w:hAnsi="黑体" w:eastAsia="黑体" w:cs="黑体"/>
          <w:sz w:val="24"/>
          <w:szCs w:val="24"/>
        </w:rPr>
        <w:tab/>
      </w:r>
      <w:r>
        <w:rPr>
          <w:rFonts w:hint="eastAsia" w:ascii="黑体" w:hAnsi="黑体" w:eastAsia="黑体" w:cs="黑体"/>
          <w:b/>
          <w:w w:val="95"/>
          <w:sz w:val="24"/>
          <w:szCs w:val="24"/>
        </w:rPr>
        <w:t>MARPOL</w:t>
      </w:r>
      <w:r>
        <w:rPr>
          <w:rFonts w:hint="eastAsia" w:ascii="黑体" w:hAnsi="黑体" w:eastAsia="黑体" w:cs="黑体"/>
          <w:b/>
          <w:spacing w:val="30"/>
          <w:w w:val="95"/>
          <w:sz w:val="24"/>
          <w:szCs w:val="24"/>
        </w:rPr>
        <w:t xml:space="preserve"> </w:t>
      </w:r>
      <w:r>
        <w:rPr>
          <w:rFonts w:hint="eastAsia" w:ascii="黑体" w:hAnsi="黑体" w:eastAsia="黑体" w:cs="黑体"/>
          <w:sz w:val="24"/>
          <w:szCs w:val="24"/>
        </w:rPr>
        <w:t>-</w:t>
      </w:r>
      <w:r>
        <w:rPr>
          <w:rFonts w:hint="eastAsia" w:ascii="黑体" w:hAnsi="黑体" w:eastAsia="黑体" w:cs="黑体"/>
          <w:spacing w:val="-7"/>
          <w:sz w:val="24"/>
          <w:szCs w:val="24"/>
        </w:rPr>
        <w:t xml:space="preserve"> </w:t>
      </w:r>
      <w:r>
        <w:rPr>
          <w:rFonts w:hint="eastAsia" w:ascii="黑体" w:hAnsi="黑体" w:eastAsia="黑体" w:cs="黑体"/>
          <w:sz w:val="24"/>
          <w:szCs w:val="24"/>
        </w:rPr>
        <w:t>国际防止船舶造成污染公约“船舶</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OECD</w:t>
      </w:r>
      <w:r>
        <w:rPr>
          <w:rFonts w:hint="eastAsia" w:ascii="黑体" w:hAnsi="黑体" w:eastAsia="黑体" w:cs="黑体"/>
          <w:b/>
          <w:spacing w:val="-8"/>
          <w:sz w:val="24"/>
          <w:szCs w:val="24"/>
        </w:rPr>
        <w:t xml:space="preserve"> </w:t>
      </w:r>
      <w:r>
        <w:rPr>
          <w:rFonts w:hint="eastAsia" w:ascii="黑体" w:hAnsi="黑体" w:eastAsia="黑体" w:cs="黑体"/>
          <w:sz w:val="24"/>
          <w:szCs w:val="24"/>
        </w:rPr>
        <w:t>-</w:t>
      </w:r>
      <w:r>
        <w:rPr>
          <w:rFonts w:hint="eastAsia" w:ascii="黑体" w:hAnsi="黑体" w:eastAsia="黑体" w:cs="黑体"/>
          <w:spacing w:val="-43"/>
          <w:sz w:val="24"/>
          <w:szCs w:val="24"/>
        </w:rPr>
        <w:t xml:space="preserve"> </w:t>
      </w:r>
      <w:r>
        <w:rPr>
          <w:rFonts w:hint="eastAsia" w:ascii="黑体" w:hAnsi="黑体" w:eastAsia="黑体" w:cs="黑体"/>
          <w:sz w:val="24"/>
          <w:szCs w:val="24"/>
        </w:rPr>
        <w:t>经济合作与发展组织</w:t>
      </w:r>
      <w:r>
        <w:rPr>
          <w:rFonts w:hint="eastAsia" w:ascii="黑体" w:hAnsi="黑体" w:eastAsia="黑体" w:cs="黑体"/>
          <w:sz w:val="24"/>
          <w:szCs w:val="24"/>
        </w:rPr>
        <w:tab/>
      </w:r>
      <w:r>
        <w:rPr>
          <w:rFonts w:hint="eastAsia" w:ascii="黑体" w:hAnsi="黑体" w:eastAsia="黑体" w:cs="黑体"/>
          <w:b/>
          <w:sz w:val="24"/>
          <w:szCs w:val="24"/>
        </w:rPr>
        <w:t>ATE</w:t>
      </w:r>
      <w:r>
        <w:rPr>
          <w:rFonts w:hint="eastAsia" w:ascii="黑体" w:hAnsi="黑体" w:eastAsia="黑体" w:cs="黑体"/>
          <w:b/>
          <w:spacing w:val="33"/>
          <w:sz w:val="24"/>
          <w:szCs w:val="24"/>
        </w:rPr>
        <w:t xml:space="preserve"> </w:t>
      </w:r>
      <w:r>
        <w:rPr>
          <w:rFonts w:hint="eastAsia" w:ascii="黑体" w:hAnsi="黑体" w:eastAsia="黑体" w:cs="黑体"/>
          <w:sz w:val="24"/>
          <w:szCs w:val="24"/>
        </w:rPr>
        <w:t>-</w:t>
      </w:r>
      <w:r>
        <w:rPr>
          <w:rFonts w:hint="eastAsia" w:ascii="黑体" w:hAnsi="黑体" w:eastAsia="黑体" w:cs="黑体"/>
          <w:spacing w:val="-3"/>
          <w:sz w:val="24"/>
          <w:szCs w:val="24"/>
        </w:rPr>
        <w:t xml:space="preserve"> </w:t>
      </w:r>
      <w:r>
        <w:rPr>
          <w:rFonts w:hint="eastAsia" w:ascii="黑体" w:hAnsi="黑体" w:eastAsia="黑体" w:cs="黑体"/>
          <w:sz w:val="24"/>
          <w:szCs w:val="24"/>
        </w:rPr>
        <w:t>急性毒性估计</w:t>
      </w:r>
    </w:p>
    <w:p>
      <w:pPr>
        <w:tabs>
          <w:tab w:val="left" w:pos="5331"/>
        </w:tabs>
        <w:spacing w:before="2"/>
        <w:ind w:left="118" w:right="0" w:firstLine="0"/>
        <w:jc w:val="left"/>
        <w:rPr>
          <w:rFonts w:hint="eastAsia" w:ascii="黑体" w:hAnsi="黑体" w:eastAsia="黑体" w:cs="黑体"/>
          <w:sz w:val="24"/>
          <w:szCs w:val="24"/>
        </w:rPr>
      </w:pPr>
      <w:r>
        <w:rPr>
          <w:rFonts w:hint="eastAsia" w:ascii="黑体" w:hAnsi="黑体" w:eastAsia="黑体" w:cs="黑体"/>
          <w:b/>
          <w:sz w:val="24"/>
          <w:szCs w:val="24"/>
        </w:rPr>
        <w:t>BCF</w:t>
      </w:r>
      <w:r>
        <w:rPr>
          <w:rFonts w:hint="eastAsia" w:ascii="黑体" w:hAnsi="黑体" w:eastAsia="黑体" w:cs="黑体"/>
          <w:b/>
          <w:spacing w:val="14"/>
          <w:sz w:val="24"/>
          <w:szCs w:val="24"/>
        </w:rPr>
        <w:t xml:space="preserve"> </w:t>
      </w:r>
      <w:r>
        <w:rPr>
          <w:rFonts w:hint="eastAsia" w:ascii="黑体" w:hAnsi="黑体" w:eastAsia="黑体" w:cs="黑体"/>
          <w:sz w:val="24"/>
          <w:szCs w:val="24"/>
        </w:rPr>
        <w:t>-</w:t>
      </w:r>
      <w:r>
        <w:rPr>
          <w:rFonts w:hint="eastAsia" w:ascii="黑体" w:hAnsi="黑体" w:eastAsia="黑体" w:cs="黑体"/>
          <w:spacing w:val="-22"/>
          <w:sz w:val="24"/>
          <w:szCs w:val="24"/>
        </w:rPr>
        <w:t xml:space="preserve"> </w:t>
      </w:r>
      <w:r>
        <w:rPr>
          <w:rFonts w:hint="eastAsia" w:ascii="黑体" w:hAnsi="黑体" w:eastAsia="黑体" w:cs="黑体"/>
          <w:sz w:val="24"/>
          <w:szCs w:val="24"/>
        </w:rPr>
        <w:t>生物浓度因子</w:t>
      </w:r>
      <w:r>
        <w:rPr>
          <w:rFonts w:hint="eastAsia" w:ascii="黑体" w:hAnsi="黑体" w:eastAsia="黑体" w:cs="黑体"/>
          <w:spacing w:val="-21"/>
          <w:sz w:val="24"/>
          <w:szCs w:val="24"/>
        </w:rPr>
        <w:t xml:space="preserve"> </w:t>
      </w:r>
      <w:r>
        <w:rPr>
          <w:rFonts w:hint="eastAsia" w:ascii="黑体" w:hAnsi="黑体" w:eastAsia="黑体" w:cs="黑体"/>
          <w:sz w:val="24"/>
          <w:szCs w:val="24"/>
        </w:rPr>
        <w:t>(BCF)</w:t>
      </w:r>
      <w:r>
        <w:rPr>
          <w:rFonts w:hint="eastAsia" w:ascii="黑体" w:hAnsi="黑体" w:eastAsia="黑体" w:cs="黑体"/>
          <w:sz w:val="24"/>
          <w:szCs w:val="24"/>
        </w:rPr>
        <w:tab/>
      </w:r>
      <w:r>
        <w:rPr>
          <w:rFonts w:hint="eastAsia" w:ascii="黑体" w:hAnsi="黑体" w:eastAsia="黑体" w:cs="黑体"/>
          <w:sz w:val="24"/>
          <w:szCs w:val="24"/>
        </w:rPr>
        <w:t>VOC(挥发性有机化合物)</w:t>
      </w:r>
    </w:p>
    <w:p>
      <w:pPr>
        <w:pStyle w:val="7"/>
        <w:spacing w:before="5"/>
        <w:rPr>
          <w:rFonts w:hint="eastAsia" w:ascii="黑体" w:hAnsi="黑体" w:eastAsia="黑体" w:cs="黑体"/>
          <w:sz w:val="24"/>
          <w:szCs w:val="24"/>
        </w:rPr>
      </w:pPr>
    </w:p>
    <w:p>
      <w:pPr>
        <w:pStyle w:val="3"/>
        <w:spacing w:before="16"/>
        <w:rPr>
          <w:rFonts w:hint="eastAsia" w:ascii="黑体" w:hAnsi="黑体" w:eastAsia="黑体" w:cs="黑体"/>
          <w:sz w:val="24"/>
          <w:szCs w:val="24"/>
        </w:rPr>
      </w:pPr>
      <w:r>
        <w:rPr>
          <w:rFonts w:hint="eastAsia" w:ascii="黑体" w:hAnsi="黑体" w:eastAsia="黑体" w:cs="黑体"/>
          <w:sz w:val="24"/>
          <w:szCs w:val="24"/>
        </w:rPr>
        <w:t>主要参考文献和数据源</w:t>
      </w:r>
    </w:p>
    <w:p>
      <w:pPr>
        <w:pStyle w:val="7"/>
        <w:spacing w:line="211" w:lineRule="exact"/>
        <w:ind w:left="118"/>
        <w:rPr>
          <w:rFonts w:hint="eastAsia" w:ascii="黑体" w:hAnsi="黑体" w:eastAsia="黑体" w:cs="黑体"/>
          <w:sz w:val="24"/>
          <w:szCs w:val="24"/>
        </w:rPr>
      </w:pPr>
      <w:r>
        <w:rPr>
          <w:rFonts w:hint="eastAsia" w:ascii="黑体" w:hAnsi="黑体" w:eastAsia="黑体" w:cs="黑体"/>
          <w:sz w:val="24"/>
          <w:szCs w:val="24"/>
        </w:rPr>
        <w:t>https://echa.europa.eu/information-on-chemicals</w:t>
      </w:r>
    </w:p>
    <w:p>
      <w:pPr>
        <w:pStyle w:val="7"/>
        <w:spacing w:before="2"/>
        <w:ind w:left="118"/>
        <w:rPr>
          <w:rFonts w:hint="eastAsia" w:ascii="黑体" w:hAnsi="黑体" w:eastAsia="黑体" w:cs="黑体"/>
          <w:sz w:val="24"/>
          <w:szCs w:val="24"/>
        </w:rPr>
      </w:pPr>
      <w:r>
        <w:rPr>
          <w:rFonts w:hint="eastAsia" w:ascii="黑体" w:hAnsi="黑体" w:eastAsia="黑体" w:cs="黑体"/>
          <w:sz w:val="24"/>
          <w:szCs w:val="24"/>
        </w:rPr>
        <w:t>供应商安全数据表, Chemadvisor - LOLI, Merck索引, RTECS</w:t>
      </w:r>
    </w:p>
    <w:p>
      <w:pPr>
        <w:pStyle w:val="7"/>
        <w:spacing w:before="2"/>
        <w:rPr>
          <w:rFonts w:hint="eastAsia" w:ascii="黑体" w:hAnsi="黑体" w:eastAsia="黑体" w:cs="黑体"/>
          <w:sz w:val="24"/>
          <w:szCs w:val="24"/>
        </w:rPr>
      </w:pPr>
    </w:p>
    <w:p>
      <w:pPr>
        <w:pStyle w:val="2"/>
        <w:spacing w:line="240" w:lineRule="auto"/>
        <w:ind w:left="116" w:right="109"/>
        <w:rPr>
          <w:rFonts w:hint="eastAsia" w:ascii="黑体" w:hAnsi="黑体" w:eastAsia="黑体" w:cs="黑体"/>
          <w:sz w:val="24"/>
          <w:szCs w:val="24"/>
        </w:rPr>
      </w:pPr>
      <w:r>
        <w:rPr>
          <w:rFonts w:hint="eastAsia" w:ascii="黑体" w:hAnsi="黑体" w:eastAsia="黑体" w:cs="黑体"/>
          <w:w w:val="99"/>
          <w:sz w:val="24"/>
          <w:szCs w:val="24"/>
        </w:rPr>
        <w:t>根据</w:t>
      </w:r>
      <w:r>
        <w:rPr>
          <w:rFonts w:hint="eastAsia" w:ascii="黑体" w:hAnsi="黑体" w:eastAsia="黑体" w:cs="黑体"/>
          <w:spacing w:val="1"/>
          <w:w w:val="66"/>
          <w:sz w:val="24"/>
          <w:szCs w:val="24"/>
        </w:rPr>
        <w:t>G</w:t>
      </w:r>
      <w:r>
        <w:rPr>
          <w:rFonts w:hint="eastAsia" w:ascii="黑体" w:hAnsi="黑体" w:eastAsia="黑体" w:cs="黑体"/>
          <w:spacing w:val="1"/>
          <w:w w:val="77"/>
          <w:sz w:val="24"/>
          <w:szCs w:val="24"/>
        </w:rPr>
        <w:t>B</w:t>
      </w:r>
      <w:r>
        <w:rPr>
          <w:rFonts w:hint="eastAsia" w:ascii="黑体" w:hAnsi="黑体" w:eastAsia="黑体" w:cs="黑体"/>
          <w:spacing w:val="1"/>
          <w:w w:val="113"/>
          <w:sz w:val="24"/>
          <w:szCs w:val="24"/>
        </w:rPr>
        <w:t>/</w:t>
      </w:r>
      <w:r>
        <w:rPr>
          <w:rFonts w:hint="eastAsia" w:ascii="黑体" w:hAnsi="黑体" w:eastAsia="黑体" w:cs="黑体"/>
          <w:spacing w:val="1"/>
          <w:w w:val="84"/>
          <w:sz w:val="24"/>
          <w:szCs w:val="24"/>
        </w:rPr>
        <w:t>T</w:t>
      </w:r>
      <w:r>
        <w:rPr>
          <w:rFonts w:hint="eastAsia" w:ascii="黑体" w:hAnsi="黑体" w:eastAsia="黑体" w:cs="黑体"/>
          <w:spacing w:val="-1"/>
          <w:w w:val="199"/>
          <w:sz w:val="24"/>
          <w:szCs w:val="24"/>
        </w:rPr>
        <w:t xml:space="preserve"> </w:t>
      </w:r>
      <w:r>
        <w:rPr>
          <w:rFonts w:hint="eastAsia" w:ascii="黑体" w:hAnsi="黑体" w:eastAsia="黑体" w:cs="黑体"/>
          <w:spacing w:val="1"/>
          <w:w w:val="83"/>
          <w:sz w:val="24"/>
          <w:szCs w:val="24"/>
        </w:rPr>
        <w:t>16483</w:t>
      </w:r>
      <w:r>
        <w:rPr>
          <w:rFonts w:hint="eastAsia" w:ascii="黑体" w:hAnsi="黑体" w:eastAsia="黑体" w:cs="黑体"/>
          <w:spacing w:val="1"/>
          <w:w w:val="115"/>
          <w:sz w:val="24"/>
          <w:szCs w:val="24"/>
        </w:rPr>
        <w:t>-</w:t>
      </w:r>
      <w:r>
        <w:rPr>
          <w:rFonts w:hint="eastAsia" w:ascii="黑体" w:hAnsi="黑体" w:eastAsia="黑体" w:cs="黑体"/>
          <w:spacing w:val="1"/>
          <w:w w:val="83"/>
          <w:sz w:val="24"/>
          <w:szCs w:val="24"/>
        </w:rPr>
        <w:t>2008</w:t>
      </w:r>
      <w:r>
        <w:rPr>
          <w:rFonts w:hint="eastAsia" w:ascii="黑体" w:hAnsi="黑体" w:eastAsia="黑体" w:cs="黑体"/>
          <w:spacing w:val="1"/>
          <w:w w:val="196"/>
          <w:sz w:val="24"/>
          <w:szCs w:val="24"/>
        </w:rPr>
        <w:t>,</w:t>
      </w:r>
      <w:r>
        <w:rPr>
          <w:rFonts w:hint="eastAsia" w:ascii="黑体" w:hAnsi="黑体" w:eastAsia="黑体" w:cs="黑体"/>
          <w:spacing w:val="-1"/>
          <w:w w:val="199"/>
          <w:sz w:val="24"/>
          <w:szCs w:val="24"/>
        </w:rPr>
        <w:t xml:space="preserve"> </w:t>
      </w:r>
      <w:r>
        <w:rPr>
          <w:rFonts w:hint="eastAsia" w:ascii="黑体" w:hAnsi="黑体" w:eastAsia="黑体" w:cs="黑体"/>
          <w:spacing w:val="1"/>
          <w:w w:val="66"/>
          <w:sz w:val="24"/>
          <w:szCs w:val="24"/>
        </w:rPr>
        <w:t>G</w:t>
      </w:r>
      <w:r>
        <w:rPr>
          <w:rFonts w:hint="eastAsia" w:ascii="黑体" w:hAnsi="黑体" w:eastAsia="黑体" w:cs="黑体"/>
          <w:spacing w:val="1"/>
          <w:w w:val="77"/>
          <w:sz w:val="24"/>
          <w:szCs w:val="24"/>
        </w:rPr>
        <w:t>B</w:t>
      </w:r>
      <w:r>
        <w:rPr>
          <w:rFonts w:hint="eastAsia" w:ascii="黑体" w:hAnsi="黑体" w:eastAsia="黑体" w:cs="黑体"/>
          <w:spacing w:val="1"/>
          <w:w w:val="113"/>
          <w:sz w:val="24"/>
          <w:szCs w:val="24"/>
        </w:rPr>
        <w:t>/</w:t>
      </w:r>
      <w:r>
        <w:rPr>
          <w:rFonts w:hint="eastAsia" w:ascii="黑体" w:hAnsi="黑体" w:eastAsia="黑体" w:cs="黑体"/>
          <w:spacing w:val="1"/>
          <w:w w:val="84"/>
          <w:sz w:val="24"/>
          <w:szCs w:val="24"/>
        </w:rPr>
        <w:t>T</w:t>
      </w:r>
      <w:r>
        <w:rPr>
          <w:rFonts w:hint="eastAsia" w:ascii="黑体" w:hAnsi="黑体" w:eastAsia="黑体" w:cs="黑体"/>
          <w:spacing w:val="-1"/>
          <w:w w:val="199"/>
          <w:sz w:val="24"/>
          <w:szCs w:val="24"/>
        </w:rPr>
        <w:t xml:space="preserve"> </w:t>
      </w:r>
      <w:r>
        <w:rPr>
          <w:rFonts w:hint="eastAsia" w:ascii="黑体" w:hAnsi="黑体" w:eastAsia="黑体" w:cs="黑体"/>
          <w:spacing w:val="1"/>
          <w:w w:val="83"/>
          <w:sz w:val="24"/>
          <w:szCs w:val="24"/>
        </w:rPr>
        <w:t>17519</w:t>
      </w:r>
      <w:r>
        <w:rPr>
          <w:rFonts w:hint="eastAsia" w:ascii="黑体" w:hAnsi="黑体" w:eastAsia="黑体" w:cs="黑体"/>
          <w:spacing w:val="1"/>
          <w:w w:val="115"/>
          <w:sz w:val="24"/>
          <w:szCs w:val="24"/>
        </w:rPr>
        <w:t>-</w:t>
      </w:r>
      <w:r>
        <w:rPr>
          <w:rFonts w:hint="eastAsia" w:ascii="黑体" w:hAnsi="黑体" w:eastAsia="黑体" w:cs="黑体"/>
          <w:spacing w:val="1"/>
          <w:w w:val="83"/>
          <w:sz w:val="24"/>
          <w:szCs w:val="24"/>
        </w:rPr>
        <w:t>201</w:t>
      </w:r>
      <w:r>
        <w:rPr>
          <w:rFonts w:hint="eastAsia" w:ascii="黑体" w:hAnsi="黑体" w:eastAsia="黑体" w:cs="黑体"/>
          <w:w w:val="83"/>
          <w:sz w:val="24"/>
          <w:szCs w:val="24"/>
        </w:rPr>
        <w:t>3</w:t>
      </w:r>
    </w:p>
    <w:p>
      <w:pPr>
        <w:pStyle w:val="7"/>
        <w:spacing w:before="5"/>
        <w:rPr>
          <w:rFonts w:hint="eastAsia" w:ascii="黑体" w:hAnsi="黑体" w:eastAsia="黑体" w:cs="黑体"/>
          <w:b/>
          <w:sz w:val="24"/>
          <w:szCs w:val="24"/>
        </w:rPr>
      </w:pPr>
    </w:p>
    <w:p>
      <w:pPr>
        <w:pStyle w:val="3"/>
        <w:spacing w:before="1" w:line="282" w:lineRule="exact"/>
        <w:ind w:left="118" w:right="109"/>
        <w:jc w:val="center"/>
        <w:rPr>
          <w:rFonts w:hint="eastAsia" w:ascii="黑体" w:hAnsi="黑体" w:eastAsia="黑体" w:cs="黑体"/>
          <w:sz w:val="24"/>
          <w:szCs w:val="24"/>
        </w:rPr>
      </w:pPr>
      <w:r>
        <w:rPr>
          <w:rFonts w:hint="eastAsia" w:ascii="黑体" w:hAnsi="黑体" w:eastAsia="黑体" w:cs="黑体"/>
          <w:sz w:val="24"/>
          <w:szCs w:val="24"/>
        </w:rPr>
        <w:t>免责声明</w:t>
      </w:r>
    </w:p>
    <w:p>
      <w:pPr>
        <w:spacing w:before="22" w:line="168" w:lineRule="auto"/>
        <w:ind w:left="121" w:right="109" w:firstLine="0"/>
        <w:jc w:val="center"/>
        <w:rPr>
          <w:rFonts w:hint="eastAsia" w:ascii="黑体" w:hAnsi="黑体" w:eastAsia="黑体" w:cs="黑体"/>
          <w:b/>
          <w:sz w:val="24"/>
          <w:szCs w:val="24"/>
        </w:rPr>
      </w:pPr>
      <w:r>
        <w:rPr>
          <w:rFonts w:hint="eastAsia" w:ascii="黑体" w:hAnsi="黑体" w:eastAsia="黑体" w:cs="黑体"/>
          <w:b/>
          <w:sz w:val="24"/>
          <w:szCs w:val="24"/>
        </w:rPr>
        <w:t>根据我们所掌握的最新知识、信息和观念，本安全技术说明书中所提供的信息是正确的。所提供的信息仅作为安全操作、使用、加</w:t>
      </w:r>
      <w:r>
        <w:rPr>
          <w:rFonts w:hint="eastAsia" w:ascii="黑体" w:hAnsi="黑体" w:eastAsia="黑体" w:cs="黑体"/>
          <w:b/>
          <w:spacing w:val="-1"/>
          <w:w w:val="95"/>
          <w:sz w:val="24"/>
          <w:szCs w:val="24"/>
        </w:rPr>
        <w:t xml:space="preserve">工、储存、运输、处置和排放的指南，并不能作为保证书或质量说明书。这些信息仅用于指定的特定物质，可能不适用于与任何其他               </w:t>
      </w:r>
      <w:r>
        <w:rPr>
          <w:rFonts w:hint="eastAsia" w:ascii="黑体" w:hAnsi="黑体" w:eastAsia="黑体" w:cs="黑体"/>
          <w:b/>
          <w:sz w:val="24"/>
          <w:szCs w:val="24"/>
        </w:rPr>
        <w:t>物质混用，也不适用于所有情况，除非文中另有规定</w:t>
      </w:r>
    </w:p>
    <w:p>
      <w:pPr>
        <w:spacing w:before="158"/>
        <w:ind w:left="121" w:right="109" w:firstLine="0"/>
        <w:jc w:val="center"/>
        <w:rPr>
          <w:rFonts w:hint="eastAsia" w:ascii="黑体" w:hAnsi="黑体" w:eastAsia="黑体" w:cs="黑体"/>
          <w:b/>
          <w:sz w:val="24"/>
          <w:szCs w:val="24"/>
        </w:rPr>
      </w:pPr>
      <w:r>
        <w:rPr>
          <w:rFonts w:hint="eastAsia" w:ascii="黑体" w:hAnsi="黑体" w:eastAsia="黑体" w:cs="黑体"/>
          <w:b/>
          <w:color w:val="FF0000"/>
          <w:sz w:val="24"/>
          <w:szCs w:val="24"/>
        </w:rPr>
        <w:t>安全技术说明书结束</w:t>
      </w:r>
    </w:p>
    <w:p>
      <w:pPr>
        <w:ind w:firstLine="1800" w:firstLineChars="750"/>
        <w:rPr>
          <w:rFonts w:hint="eastAsia" w:ascii="黑体" w:hAnsi="黑体" w:eastAsia="黑体" w:cs="黑体"/>
          <w:sz w:val="24"/>
          <w:szCs w:val="24"/>
        </w:rPr>
      </w:pPr>
    </w:p>
    <w:sectPr>
      <w:headerReference r:id="rId3" w:type="default"/>
      <w:footerReference r:id="rId4" w:type="default"/>
      <w:pgSz w:w="11906" w:h="16838"/>
      <w:pgMar w:top="1440" w:right="1800" w:bottom="1440" w:left="1800" w:header="851" w:footer="992" w:gutter="0"/>
      <w:pgNumType w:fmt="decimal"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652672" behindDoc="1" locked="0" layoutInCell="1" allowOverlap="1">
              <wp:simplePos x="0" y="0"/>
              <wp:positionH relativeFrom="page">
                <wp:posOffset>684530</wp:posOffset>
              </wp:positionH>
              <wp:positionV relativeFrom="page">
                <wp:posOffset>9422765</wp:posOffset>
              </wp:positionV>
              <wp:extent cx="5961380" cy="0"/>
              <wp:effectExtent l="0" t="0" r="0" b="0"/>
              <wp:wrapNone/>
              <wp:docPr id="65" name="直接连接符 65"/>
              <wp:cNvGraphicFramePr/>
              <a:graphic xmlns:a="http://schemas.openxmlformats.org/drawingml/2006/main">
                <a:graphicData uri="http://schemas.microsoft.com/office/word/2010/wordprocessingShape">
                  <wps:wsp>
                    <wps:cNvSpPr/>
                    <wps:spPr>
                      <a:xfrm>
                        <a:off x="0" y="0"/>
                        <a:ext cx="5961380" cy="0"/>
                      </a:xfrm>
                      <a:prstGeom prst="line">
                        <a:avLst/>
                      </a:prstGeom>
                      <a:ln w="2981"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741.95pt;height:0pt;width:469.4pt;mso-position-horizontal-relative:page;mso-position-vertical-relative:page;z-index:-252663808;mso-width-relative:page;mso-height-relative:page;" filled="f" stroked="t" coordsize="21600,21600" o:gfxdata="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KOo2tYAAAAOAQAADwAAAAAA&#10;AAABACAAAAAiAAAAZHJzL2Rvd25yZXYueG1sUEsBAhQAFAAAAAgAh07iQH8zZs7cAQAAmAMAAA4A&#10;AAAAAAAAAQAgAAAAJQEAAGRycy9lMm9Eb2MueG1sUEsFBgAAAAAGAAYAWQEAAHMFAAAAAA==&#10;">
              <v:fill on="f" focussize="0,0"/>
              <v:stroke weight="0.234724409448819pt" color="#000000" joinstyle="round"/>
              <v:imagedata o:title=""/>
              <o:lock v:ext="edit" aspectratio="f"/>
            </v:line>
          </w:pict>
        </mc:Fallback>
      </mc:AlternateContent>
    </w:r>
    <w:r>
      <mc:AlternateContent>
        <mc:Choice Requires="wps">
          <w:drawing>
            <wp:anchor distT="0" distB="0" distL="114300" distR="114300" simplePos="0" relativeHeight="250653696" behindDoc="1" locked="0" layoutInCell="1" allowOverlap="1">
              <wp:simplePos x="0" y="0"/>
              <wp:positionH relativeFrom="page">
                <wp:posOffset>3781425</wp:posOffset>
              </wp:positionH>
              <wp:positionV relativeFrom="page">
                <wp:posOffset>9450070</wp:posOffset>
              </wp:positionV>
              <wp:extent cx="441960" cy="15367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41960" cy="153670"/>
                      </a:xfrm>
                      <a:prstGeom prst="rect">
                        <a:avLst/>
                      </a:prstGeom>
                      <a:noFill/>
                      <a:ln>
                        <a:noFill/>
                      </a:ln>
                    </wps:spPr>
                    <wps:txbx>
                      <w:txbxContent>
                        <w:p>
                          <w:pPr>
                            <w:spacing w:before="0" w:line="241" w:lineRule="exact"/>
                            <w:ind w:left="20" w:right="0" w:firstLine="0"/>
                            <w:jc w:val="left"/>
                            <w:rPr>
                              <w:rFonts w:ascii="Arial" w:eastAsia="Arial"/>
                              <w:b/>
                              <w:sz w:val="18"/>
                            </w:rPr>
                          </w:pPr>
                          <w:r>
                            <w:rPr>
                              <w:rFonts w:hint="eastAsia" w:ascii="Microsoft JhengHei" w:eastAsia="Microsoft JhengHei"/>
                              <w:b/>
                              <w:sz w:val="18"/>
                            </w:rPr>
                            <w:t xml:space="preserve">页 码 </w:t>
                          </w:r>
                          <w:r>
                            <w:fldChar w:fldCharType="begin"/>
                          </w:r>
                          <w:r>
                            <w:rPr>
                              <w:rFonts w:ascii="Arial" w:eastAsia="Arial"/>
                              <w:b/>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7.75pt;margin-top:744.1pt;height:12.1pt;width:34.8pt;mso-position-horizontal-relative:page;mso-position-vertical-relative:page;z-index:-252662784;mso-width-relative:page;mso-height-relative:page;" filled="f" stroked="f" coordsize="21600,21600" o:gfxdata="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cOqi2wAAAA0BAAAPAAAA&#10;AAAAAAEAIAAAACIAAABkcnMvZG93bnJldi54bWxQSwECFAAUAAAACACHTuJAaLAm66ABAAAlAwAA&#10;DgAAAAAAAAABACAAAAAqAQAAZHJzL2Uyb0RvYy54bWxQSwUGAAAAAAYABgBZAQAAPAUAAAAA&#10;">
              <v:fill on="f" focussize="0,0"/>
              <v:stroke on="f"/>
              <v:imagedata o:title=""/>
              <o:lock v:ext="edit" aspectratio="f"/>
              <v:textbox inset="0mm,0mm,0mm,0mm">
                <w:txbxContent>
                  <w:p>
                    <w:pPr>
                      <w:spacing w:before="0" w:line="241" w:lineRule="exact"/>
                      <w:ind w:left="20" w:right="0" w:firstLine="0"/>
                      <w:jc w:val="left"/>
                      <w:rPr>
                        <w:rFonts w:ascii="Arial" w:eastAsia="Arial"/>
                        <w:b/>
                        <w:sz w:val="18"/>
                      </w:rPr>
                    </w:pPr>
                    <w:r>
                      <w:rPr>
                        <w:rFonts w:hint="eastAsia" w:ascii="Microsoft JhengHei" w:eastAsia="Microsoft JhengHei"/>
                        <w:b/>
                        <w:sz w:val="18"/>
                      </w:rPr>
                      <w:t xml:space="preserve">页 码 </w:t>
                    </w:r>
                    <w:r>
                      <w:fldChar w:fldCharType="begin"/>
                    </w:r>
                    <w:r>
                      <w:rPr>
                        <w:rFonts w:ascii="Arial" w:eastAsia="Arial"/>
                        <w:b/>
                        <w:sz w:val="1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723"/>
      <w:rPr>
        <w:b/>
        <w:sz w:val="36"/>
        <w:szCs w:val="36"/>
      </w:rPr>
    </w:pPr>
    <w:r>
      <w:rPr>
        <w:sz w:val="3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b/>
        <w:sz w:val="36"/>
        <w:szCs w:val="36"/>
      </w:rPr>
      <w:drawing>
        <wp:anchor distT="0" distB="0" distL="114300" distR="114300" simplePos="0" relativeHeight="251659264" behindDoc="0" locked="0" layoutInCell="1" allowOverlap="1">
          <wp:simplePos x="0" y="0"/>
          <wp:positionH relativeFrom="margin">
            <wp:posOffset>47625</wp:posOffset>
          </wp:positionH>
          <wp:positionV relativeFrom="margin">
            <wp:posOffset>-692150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10"/>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02B30EB8"/>
    <w:rsid w:val="07C10277"/>
    <w:rsid w:val="0E9A64E5"/>
    <w:rsid w:val="0F104907"/>
    <w:rsid w:val="16E36AA6"/>
    <w:rsid w:val="184A3647"/>
    <w:rsid w:val="1BC55A67"/>
    <w:rsid w:val="29067990"/>
    <w:rsid w:val="296319A6"/>
    <w:rsid w:val="3CF834BD"/>
    <w:rsid w:val="413F64B5"/>
    <w:rsid w:val="49B60529"/>
    <w:rsid w:val="4FF474E3"/>
    <w:rsid w:val="51031F99"/>
    <w:rsid w:val="59A62FAB"/>
    <w:rsid w:val="5B786B19"/>
    <w:rsid w:val="6D700B1D"/>
    <w:rsid w:val="73F074E1"/>
    <w:rsid w:val="759C5F68"/>
    <w:rsid w:val="76DE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Balloon Text"/>
    <w:basedOn w:val="1"/>
    <w:link w:val="16"/>
    <w:semiHidden/>
    <w:unhideWhenUsed/>
    <w:uiPriority w:val="99"/>
    <w:rPr>
      <w:sz w:val="18"/>
      <w:szCs w:val="18"/>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批注框文本 Char"/>
    <w:basedOn w:val="14"/>
    <w:link w:val="8"/>
    <w:semiHidden/>
    <w:qFormat/>
    <w:uiPriority w:val="99"/>
    <w:rPr>
      <w:sz w:val="18"/>
      <w:szCs w:val="18"/>
    </w:rPr>
  </w:style>
  <w:style w:type="character" w:customStyle="1" w:styleId="17">
    <w:name w:val="标题 3 Char"/>
    <w:basedOn w:val="14"/>
    <w:link w:val="4"/>
    <w:uiPriority w:val="9"/>
    <w:rPr>
      <w:rFonts w:ascii="宋体" w:hAnsi="宋体" w:eastAsia="宋体" w:cs="宋体"/>
      <w:b/>
      <w:bCs/>
      <w:kern w:val="0"/>
      <w:sz w:val="27"/>
      <w:szCs w:val="27"/>
    </w:rPr>
  </w:style>
  <w:style w:type="character" w:customStyle="1" w:styleId="18">
    <w:name w:val="页眉 Char"/>
    <w:basedOn w:val="14"/>
    <w:link w:val="10"/>
    <w:uiPriority w:val="99"/>
    <w:rPr>
      <w:sz w:val="18"/>
      <w:szCs w:val="18"/>
    </w:rPr>
  </w:style>
  <w:style w:type="character" w:customStyle="1" w:styleId="19">
    <w:name w:val="页脚 Char"/>
    <w:basedOn w:val="14"/>
    <w:link w:val="9"/>
    <w:semiHidden/>
    <w:qFormat/>
    <w:uiPriority w:val="99"/>
    <w:rPr>
      <w:sz w:val="18"/>
      <w:szCs w:val="18"/>
    </w:rPr>
  </w:style>
  <w:style w:type="paragraph" w:customStyle="1" w:styleId="20">
    <w:name w:val="Table Paragraph"/>
    <w:basedOn w:val="1"/>
    <w:qFormat/>
    <w:uiPriority w:val="1"/>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10</Pages>
  <Words>733</Words>
  <Characters>4183</Characters>
  <Lines>34</Lines>
  <Paragraphs>9</Paragraphs>
  <TotalTime>3</TotalTime>
  <ScaleCrop>false</ScaleCrop>
  <LinksUpToDate>false</LinksUpToDate>
  <CharactersWithSpaces>4907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妨烧兆接页</cp:lastModifiedBy>
  <dcterms:modified xsi:type="dcterms:W3CDTF">2022-11-21T07:04:42Z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