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附  件</w:t>
      </w:r>
    </w:p>
    <w:p>
      <w:pPr>
        <w:jc w:val="center"/>
        <w:rPr>
          <w:rFonts w:hint="default" w:ascii="Times New Roman" w:hAnsi="Times New Roman" w:cs="Times New Roman" w:eastAsiaTheme="minorEastAsia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中国爆破行业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专家库专家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申请表</w:t>
      </w:r>
    </w:p>
    <w:p>
      <w:pPr>
        <w:jc w:val="right"/>
        <w:outlineLvl w:val="0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202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4"/>
        </w:rPr>
        <w:t>年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sz w:val="24"/>
        </w:rPr>
        <w:t>月制</w:t>
      </w:r>
    </w:p>
    <w:tbl>
      <w:tblPr>
        <w:tblStyle w:val="4"/>
        <w:tblW w:w="5420" w:type="pct"/>
        <w:tblInd w:w="-3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460"/>
        <w:gridCol w:w="1020"/>
        <w:gridCol w:w="885"/>
        <w:gridCol w:w="975"/>
        <w:gridCol w:w="945"/>
        <w:gridCol w:w="2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民  族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0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二  寸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彩  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身份证号</w:t>
            </w:r>
          </w:p>
        </w:tc>
        <w:tc>
          <w:tcPr>
            <w:tcW w:w="3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0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工作特长</w:t>
            </w:r>
          </w:p>
        </w:tc>
        <w:tc>
          <w:tcPr>
            <w:tcW w:w="3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19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0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及职务</w:t>
            </w:r>
          </w:p>
        </w:tc>
        <w:tc>
          <w:tcPr>
            <w:tcW w:w="62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0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通讯地址</w:t>
            </w:r>
          </w:p>
        </w:tc>
        <w:tc>
          <w:tcPr>
            <w:tcW w:w="5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邮  编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34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0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30"/>
              <w:ind w:firstLine="120" w:firstLineChar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申  报</w:t>
            </w:r>
          </w:p>
          <w:p>
            <w:pPr>
              <w:ind w:firstLine="120" w:firstLineChar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领  域</w:t>
            </w:r>
          </w:p>
        </w:tc>
        <w:tc>
          <w:tcPr>
            <w:tcW w:w="83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4" o:spid="_x0000_s2074" o:spt="1" style="position:absolute;left:0pt;margin-left:328.5pt;margin-top:3.3pt;height:11pt;width:11.1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5" o:spid="_x0000_s2075" o:spt="1" style="position:absolute;left:0pt;margin-left:60.55pt;margin-top:3.25pt;height:11pt;width:11.1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t>爆破理论组                                       水下爆破组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6" o:spid="_x0000_s2076" o:spt="1" style="position:absolute;left:0pt;margin-left:328.8pt;margin-top:4.5pt;height:11pt;width:11.1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7" o:spid="_x0000_s2077" o:spt="1" style="position:absolute;left:0pt;margin-left:60.55pt;margin-top:4.45pt;height:11pt;width:11.1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t>露天爆破组      特种爆破组（含爆炸加工、油气井、二氧化碳等）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8" o:spid="_x0000_s2078" o:spt="1" style="position:absolute;left:0pt;margin-left:328.8pt;margin-top:4.95pt;height:11pt;width:11.1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79" o:spid="_x0000_s2079" o:spt="1" style="position:absolute;left:0pt;margin-left:60.55pt;margin-top:4.9pt;height:11pt;width:11.1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t>地下爆破组                             民用爆炸物品与设备组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80" o:spid="_x0000_s2080" o:spt="1" style="position:absolute;left:0pt;margin-left:328.65pt;margin-top:5pt;height:11pt;width:11.1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pict>
                <v:rect id="_x0000_s2081" o:spid="_x0000_s2081" o:spt="1" style="position:absolute;left:0pt;margin-left:60.5pt;margin-top:4.95pt;height:11pt;width:11.1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default" w:ascii="Times New Roman" w:hAnsi="Times New Roman" w:cs="Times New Roman"/>
                <w:sz w:val="22"/>
                <w:szCs w:val="28"/>
              </w:rPr>
              <w:t>拆除爆破组                             爆破安全与测试技术组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教育背景和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70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Lines="30"/>
              <w:jc w:val="both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主要学术及工作业绩摘要（可另附页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可从科技创新发明、论文专著、工程设计、科研教学成果等多方面论述</w:t>
            </w: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）</w:t>
            </w:r>
          </w:p>
          <w:p>
            <w:pPr>
              <w:spacing w:beforeLines="30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</w:t>
            </w:r>
          </w:p>
          <w:p>
            <w:pPr>
              <w:spacing w:beforeLines="30" w:afterLines="30"/>
              <w:ind w:right="1680" w:firstLine="5060" w:firstLineChars="2100"/>
              <w:jc w:val="both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申请人签名：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7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beforeLines="3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单位或三名行业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知名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专家推荐意见：</w:t>
            </w:r>
          </w:p>
          <w:p>
            <w:pPr>
              <w:spacing w:afterLines="5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                                         </w:t>
            </w:r>
          </w:p>
          <w:p>
            <w:pPr>
              <w:spacing w:afterLines="50"/>
              <w:ind w:right="240"/>
              <w:jc w:val="righ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单位盖章或三名行业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知名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专家签名</w:t>
            </w:r>
          </w:p>
          <w:p>
            <w:pPr>
              <w:ind w:right="720"/>
              <w:jc w:val="righ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 年   月   日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 w:val="24"/>
          <w:szCs w:val="24"/>
        </w:rPr>
        <w:t>备注：另需提交本人身份证复印件、学历（学位）证复印件、技术职称证复印件、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24"/>
          <w:szCs w:val="24"/>
        </w:rPr>
        <w:t>寸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彩色照片</w:t>
      </w:r>
      <w:r>
        <w:rPr>
          <w:rFonts w:hint="default" w:ascii="Times New Roman" w:hAnsi="Times New Roman" w:eastAsia="黑体" w:cs="Times New Roman"/>
          <w:sz w:val="24"/>
          <w:szCs w:val="24"/>
        </w:rPr>
        <w:t>及其他证明材料。</w:t>
      </w:r>
      <w:bookmarkStart w:id="0" w:name="_GoBack"/>
      <w:bookmarkEnd w:id="0"/>
    </w:p>
    <w:sectPr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MjNhMTA2OTc5ODhmMmMwOGRlOGExYmRiOGI2NjEifQ=="/>
  </w:docVars>
  <w:rsids>
    <w:rsidRoot w:val="003A3B90"/>
    <w:rsid w:val="003A3B90"/>
    <w:rsid w:val="00F06C1C"/>
    <w:rsid w:val="12333F72"/>
    <w:rsid w:val="159D4E3D"/>
    <w:rsid w:val="1A7E4952"/>
    <w:rsid w:val="2778758D"/>
    <w:rsid w:val="2B514EBD"/>
    <w:rsid w:val="35417F9B"/>
    <w:rsid w:val="36347547"/>
    <w:rsid w:val="3BE274B7"/>
    <w:rsid w:val="6EA57A40"/>
    <w:rsid w:val="754E66C6"/>
    <w:rsid w:val="770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298</Characters>
  <Lines>4</Lines>
  <Paragraphs>1</Paragraphs>
  <TotalTime>0</TotalTime>
  <ScaleCrop>false</ScaleCrop>
  <LinksUpToDate>false</LinksUpToDate>
  <CharactersWithSpaces>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2020-03-16T06:20:00Z</dcterms:created>
  <dc:creator>lenovo</dc:creator>
  <cp:lastModifiedBy>一尾鱼</cp:lastModifiedBy>
  <cp:lastPrinted>2022-10-31T04:19:00Z</cp:lastPrinted>
  <dcterms:modified xsi:type="dcterms:W3CDTF">2022-10-31T06:25:44Z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B5AFFBD1A9794F159AD87D2A166CD301</vt:lpwstr>
  </property>
</Properties>
</file>