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附表：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年中国高尔夫球协会院校高尔夫球师资培训班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报  名  表</w:t>
      </w:r>
    </w:p>
    <w:p>
      <w:pPr>
        <w:jc w:val="center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                          </w:t>
      </w:r>
      <w:r>
        <w:rPr>
          <w:rFonts w:hint="eastAsia" w:ascii="宋体" w:hAnsi="宋体" w:cs="宋体"/>
          <w:b/>
          <w:bCs/>
          <w:kern w:val="0"/>
          <w:szCs w:val="21"/>
        </w:rPr>
        <w:t xml:space="preserve"> 单位盖章：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696"/>
        <w:gridCol w:w="1193"/>
        <w:gridCol w:w="713"/>
        <w:gridCol w:w="697"/>
        <w:gridCol w:w="1065"/>
        <w:gridCol w:w="1165"/>
        <w:gridCol w:w="1305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教练员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证书级别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教练员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60350"/>
    <w:rsid w:val="2DE60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2021-02-25T03:03:00Z</dcterms:created>
  <dc:creator>乐诚</dc:creator>
  <cp:lastModifiedBy>乐诚</cp:lastModifiedBy>
  <dcterms:modified xsi:type="dcterms:W3CDTF">2021-02-25T03:03:46Z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